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52361" w14:textId="77777777" w:rsidR="00FA176B" w:rsidRDefault="00FA176B" w:rsidP="00FA176B">
      <w:pPr>
        <w:pStyle w:val="Heading1"/>
        <w:spacing w:before="90"/>
        <w:ind w:left="0" w:right="126" w:firstLine="0"/>
        <w:jc w:val="center"/>
      </w:pPr>
      <w:r>
        <w:t>RECRUITMENT</w:t>
      </w:r>
      <w:r>
        <w:rPr>
          <w:spacing w:val="-1"/>
        </w:rPr>
        <w:t xml:space="preserve"> </w:t>
      </w:r>
      <w:r>
        <w:t>AGREEMENT</w:t>
      </w:r>
    </w:p>
    <w:p w14:paraId="5EBB26D0" w14:textId="77777777" w:rsidR="00FA176B" w:rsidRDefault="00FA176B" w:rsidP="00FA176B">
      <w:pPr>
        <w:pStyle w:val="BodyText"/>
        <w:ind w:right="126"/>
        <w:rPr>
          <w:b/>
        </w:rPr>
      </w:pPr>
    </w:p>
    <w:p w14:paraId="4CCCED07" w14:textId="77777777" w:rsidR="00FA176B" w:rsidRDefault="00FA176B" w:rsidP="00FA176B">
      <w:pPr>
        <w:pStyle w:val="BodyText"/>
        <w:ind w:left="820" w:right="126"/>
      </w:pPr>
      <w:r>
        <w:t>This</w:t>
      </w:r>
      <w:r>
        <w:rPr>
          <w:spacing w:val="-2"/>
        </w:rPr>
        <w:t xml:space="preserve"> </w:t>
      </w:r>
      <w:r>
        <w:t>Recruitment</w:t>
      </w:r>
      <w:r>
        <w:rPr>
          <w:spacing w:val="-2"/>
        </w:rPr>
        <w:t xml:space="preserve"> </w:t>
      </w:r>
      <w:r>
        <w:t>Agreement</w:t>
      </w:r>
      <w:r>
        <w:rPr>
          <w:spacing w:val="1"/>
        </w:rPr>
        <w:t xml:space="preserve"> </w:t>
      </w:r>
      <w:r>
        <w:t>entered</w:t>
      </w:r>
      <w:r>
        <w:rPr>
          <w:spacing w:val="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into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between</w:t>
      </w:r>
    </w:p>
    <w:p w14:paraId="6CADFBDC" w14:textId="77777777" w:rsidR="00FA176B" w:rsidRDefault="00FA176B" w:rsidP="00FA176B">
      <w:pPr>
        <w:pStyle w:val="BodyText"/>
        <w:ind w:right="126"/>
      </w:pPr>
    </w:p>
    <w:p w14:paraId="69A40A59" w14:textId="5C89DC5F" w:rsidR="00FA176B" w:rsidRDefault="00FA176B" w:rsidP="00FA176B">
      <w:pPr>
        <w:pStyle w:val="BodyText"/>
        <w:tabs>
          <w:tab w:val="left" w:pos="7082"/>
        </w:tabs>
        <w:ind w:left="1720" w:right="12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82A613" wp14:editId="45D37705">
                <wp:simplePos x="0" y="0"/>
                <wp:positionH relativeFrom="page">
                  <wp:posOffset>1371600</wp:posOffset>
                </wp:positionH>
                <wp:positionV relativeFrom="paragraph">
                  <wp:posOffset>158750</wp:posOffset>
                </wp:positionV>
                <wp:extent cx="3977005" cy="7620"/>
                <wp:effectExtent l="0" t="0" r="4445" b="3810"/>
                <wp:wrapNone/>
                <wp:docPr id="2081901080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7700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0EA7A2" id="Rectangle 1" o:spid="_x0000_s1026" style="position:absolute;margin-left:108pt;margin-top:12.5pt;width:313.15pt;height: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" fillcolor="black" stroked="f">
                <w10:wrap anchorx="page"/>
              </v:rect>
            </w:pict>
          </mc:Fallback>
        </mc:AlternateContent>
      </w:r>
      <w:r>
        <w:t>(Company</w:t>
      </w:r>
      <w:r>
        <w:rPr>
          <w:spacing w:val="48"/>
        </w:rPr>
        <w:t xml:space="preserve"> </w:t>
      </w:r>
      <w:r>
        <w:t>Name</w:t>
      </w:r>
      <w:r>
        <w:rPr>
          <w:spacing w:val="49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Employer/</w:t>
      </w:r>
      <w:r>
        <w:rPr>
          <w:spacing w:val="51"/>
        </w:rPr>
        <w:t xml:space="preserve"> </w:t>
      </w:r>
      <w:r>
        <w:t>Principal)</w:t>
      </w:r>
      <w:r>
        <w:tab/>
        <w:t>,</w:t>
      </w:r>
      <w:r>
        <w:rPr>
          <w:spacing w:val="49"/>
        </w:rPr>
        <w:t xml:space="preserve"> </w:t>
      </w:r>
      <w:r>
        <w:t>with</w:t>
      </w:r>
      <w:r>
        <w:rPr>
          <w:spacing w:val="49"/>
        </w:rPr>
        <w:t xml:space="preserve"> </w:t>
      </w:r>
      <w:r>
        <w:t>office</w:t>
      </w:r>
      <w:r>
        <w:rPr>
          <w:spacing w:val="47"/>
        </w:rPr>
        <w:t xml:space="preserve"> </w:t>
      </w:r>
      <w:r>
        <w:t>address</w:t>
      </w:r>
      <w:r>
        <w:rPr>
          <w:spacing w:val="50"/>
        </w:rPr>
        <w:t xml:space="preserve"> </w:t>
      </w:r>
      <w:r>
        <w:t>at</w:t>
      </w:r>
    </w:p>
    <w:p w14:paraId="552DFA08" w14:textId="77777777" w:rsidR="00FA176B" w:rsidRDefault="00FA176B" w:rsidP="00FA176B">
      <w:pPr>
        <w:pStyle w:val="BodyText"/>
        <w:tabs>
          <w:tab w:val="left" w:pos="3700"/>
        </w:tabs>
        <w:spacing w:before="21" w:line="259" w:lineRule="auto"/>
        <w:ind w:left="100" w:right="126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duly</w:t>
      </w:r>
      <w:r>
        <w:rPr>
          <w:spacing w:val="1"/>
        </w:rPr>
        <w:t xml:space="preserve"> </w:t>
      </w:r>
      <w:r>
        <w:t>organized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laws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Australia,</w:t>
      </w:r>
      <w:r>
        <w:rPr>
          <w:spacing w:val="1"/>
        </w:rPr>
        <w:t xml:space="preserve"> </w:t>
      </w:r>
      <w:r>
        <w:t>represented in this Act by</w:t>
      </w:r>
      <w:r>
        <w:rPr>
          <w:spacing w:val="1"/>
        </w:rPr>
        <w:t xml:space="preserve"> </w:t>
      </w:r>
      <w:r>
        <w:rPr>
          <w:u w:val="single"/>
        </w:rPr>
        <w:t>(Name of Employer/Principal authorized</w:t>
      </w:r>
      <w:r>
        <w:rPr>
          <w:spacing w:val="1"/>
        </w:rPr>
        <w:t xml:space="preserve"> </w:t>
      </w:r>
      <w:r>
        <w:rPr>
          <w:u w:val="single"/>
        </w:rPr>
        <w:t>representative)</w:t>
      </w:r>
      <w:r>
        <w:t>,</w:t>
      </w:r>
      <w:r>
        <w:rPr>
          <w:spacing w:val="1"/>
        </w:rPr>
        <w:t xml:space="preserve"> </w:t>
      </w:r>
      <w:r>
        <w:rPr>
          <w:u w:val="single"/>
        </w:rPr>
        <w:t>(Position</w:t>
      </w:r>
      <w:r>
        <w:rPr>
          <w:spacing w:val="1"/>
          <w:u w:val="single"/>
        </w:rPr>
        <w:t xml:space="preserve"> </w:t>
      </w:r>
      <w:r>
        <w:rPr>
          <w:u w:val="single"/>
        </w:rPr>
        <w:t>of</w:t>
      </w:r>
      <w:r>
        <w:rPr>
          <w:spacing w:val="1"/>
          <w:u w:val="single"/>
        </w:rPr>
        <w:t xml:space="preserve"> </w:t>
      </w:r>
      <w:r>
        <w:rPr>
          <w:u w:val="single"/>
        </w:rPr>
        <w:t>the</w:t>
      </w:r>
      <w:r>
        <w:rPr>
          <w:spacing w:val="1"/>
          <w:u w:val="single"/>
        </w:rPr>
        <w:t xml:space="preserve"> </w:t>
      </w:r>
      <w:r>
        <w:rPr>
          <w:u w:val="single"/>
        </w:rPr>
        <w:t>authorized</w:t>
      </w:r>
      <w:r>
        <w:rPr>
          <w:spacing w:val="1"/>
          <w:u w:val="single"/>
        </w:rPr>
        <w:t xml:space="preserve"> </w:t>
      </w:r>
      <w:r>
        <w:rPr>
          <w:u w:val="single"/>
        </w:rPr>
        <w:t>representative),</w:t>
      </w:r>
      <w:r>
        <w:rPr>
          <w:spacing w:val="1"/>
        </w:rPr>
        <w:t xml:space="preserve"> </w:t>
      </w:r>
      <w:r>
        <w:t>hereinafter</w:t>
      </w:r>
      <w:r>
        <w:rPr>
          <w:spacing w:val="1"/>
        </w:rPr>
        <w:t xml:space="preserve"> </w:t>
      </w:r>
      <w:r>
        <w:t>referred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b/>
        </w:rPr>
        <w:t>Principal</w:t>
      </w:r>
      <w:r>
        <w:rPr>
          <w:b/>
          <w:spacing w:val="-1"/>
        </w:rPr>
        <w:t xml:space="preserve"> </w:t>
      </w:r>
      <w:r>
        <w:rPr>
          <w:b/>
        </w:rPr>
        <w:t>/ Employer</w:t>
      </w:r>
      <w:r>
        <w:t>,</w:t>
      </w:r>
    </w:p>
    <w:p w14:paraId="5FDDEEDA" w14:textId="77777777" w:rsidR="00FA176B" w:rsidRDefault="00FA176B" w:rsidP="00FA176B">
      <w:pPr>
        <w:pStyle w:val="BodyText"/>
        <w:spacing w:before="160"/>
        <w:ind w:left="3032" w:right="126"/>
        <w:jc w:val="center"/>
      </w:pPr>
      <w:r>
        <w:t>and</w:t>
      </w:r>
    </w:p>
    <w:p w14:paraId="60211B40" w14:textId="77777777" w:rsidR="00FA176B" w:rsidRDefault="00FA176B" w:rsidP="00FA176B">
      <w:pPr>
        <w:pStyle w:val="BodyText"/>
        <w:spacing w:before="9"/>
        <w:ind w:right="126"/>
        <w:rPr>
          <w:sz w:val="27"/>
        </w:rPr>
      </w:pPr>
    </w:p>
    <w:p w14:paraId="711F6254" w14:textId="4ECAA880" w:rsidR="00FA176B" w:rsidRDefault="00FA176B" w:rsidP="00FA176B">
      <w:pPr>
        <w:pStyle w:val="BodyText"/>
        <w:tabs>
          <w:tab w:val="left" w:pos="7406"/>
        </w:tabs>
        <w:spacing w:line="259" w:lineRule="auto"/>
        <w:ind w:left="100" w:right="126" w:firstLine="719"/>
        <w:jc w:val="both"/>
        <w:rPr>
          <w:b/>
        </w:rPr>
      </w:pPr>
      <w:r>
        <w:rPr>
          <w:u w:val="single"/>
        </w:rPr>
        <w:t>(Company</w:t>
      </w:r>
      <w:r>
        <w:rPr>
          <w:spacing w:val="61"/>
          <w:u w:val="single"/>
        </w:rPr>
        <w:t xml:space="preserve"> </w:t>
      </w:r>
      <w:r>
        <w:rPr>
          <w:u w:val="single"/>
        </w:rPr>
        <w:t>Name</w:t>
      </w:r>
      <w:r>
        <w:rPr>
          <w:spacing w:val="61"/>
          <w:u w:val="single"/>
        </w:rPr>
        <w:t xml:space="preserve"> </w:t>
      </w:r>
      <w:r>
        <w:rPr>
          <w:u w:val="single"/>
        </w:rPr>
        <w:t>of</w:t>
      </w:r>
      <w:r>
        <w:rPr>
          <w:spacing w:val="61"/>
          <w:u w:val="single"/>
        </w:rPr>
        <w:t xml:space="preserve"> </w:t>
      </w:r>
      <w:r>
        <w:rPr>
          <w:u w:val="single"/>
        </w:rPr>
        <w:t>Philippine</w:t>
      </w:r>
      <w:r>
        <w:rPr>
          <w:spacing w:val="61"/>
          <w:u w:val="single"/>
        </w:rPr>
        <w:t xml:space="preserve"> </w:t>
      </w:r>
      <w:r>
        <w:rPr>
          <w:u w:val="single"/>
        </w:rPr>
        <w:t>Recruitment</w:t>
      </w:r>
      <w:r>
        <w:rPr>
          <w:spacing w:val="61"/>
          <w:u w:val="single"/>
        </w:rPr>
        <w:t xml:space="preserve"> </w:t>
      </w:r>
      <w:r>
        <w:rPr>
          <w:u w:val="single"/>
        </w:rPr>
        <w:t>Agency)</w:t>
      </w:r>
      <w:r>
        <w:rPr>
          <w:spacing w:val="61"/>
        </w:rPr>
        <w:t xml:space="preserve"> </w:t>
      </w:r>
      <w:r>
        <w:t>with</w:t>
      </w:r>
      <w:r>
        <w:rPr>
          <w:spacing w:val="61"/>
        </w:rPr>
        <w:t xml:space="preserve"> </w:t>
      </w:r>
      <w:r>
        <w:t>office</w:t>
      </w:r>
      <w:r>
        <w:rPr>
          <w:spacing w:val="61"/>
        </w:rPr>
        <w:t xml:space="preserve"> </w:t>
      </w:r>
      <w:r>
        <w:t>address</w:t>
      </w:r>
      <w:r>
        <w:rPr>
          <w:spacing w:val="6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rPr>
          <w:u w:val="single"/>
        </w:rPr>
        <w:t>(address</w:t>
      </w:r>
      <w:r>
        <w:rPr>
          <w:spacing w:val="8"/>
          <w:u w:val="single"/>
        </w:rPr>
        <w:t xml:space="preserve"> </w:t>
      </w:r>
      <w:r>
        <w:rPr>
          <w:u w:val="single"/>
        </w:rPr>
        <w:t>of</w:t>
      </w:r>
      <w:r>
        <w:rPr>
          <w:spacing w:val="7"/>
          <w:u w:val="single"/>
        </w:rPr>
        <w:t xml:space="preserve"> </w:t>
      </w:r>
      <w:r>
        <w:rPr>
          <w:u w:val="single"/>
        </w:rPr>
        <w:t>the</w:t>
      </w:r>
      <w:r>
        <w:rPr>
          <w:spacing w:val="10"/>
          <w:u w:val="single"/>
        </w:rPr>
        <w:t xml:space="preserve"> </w:t>
      </w:r>
      <w:r>
        <w:rPr>
          <w:u w:val="single"/>
        </w:rPr>
        <w:t>company)</w:t>
      </w:r>
      <w:r>
        <w:t>,</w:t>
      </w:r>
      <w:r>
        <w:rPr>
          <w:spacing w:val="4"/>
        </w:rPr>
        <w:t xml:space="preserve"> </w:t>
      </w:r>
      <w:r>
        <w:t>duly</w:t>
      </w:r>
      <w:r>
        <w:rPr>
          <w:spacing w:val="4"/>
        </w:rPr>
        <w:t xml:space="preserve"> </w:t>
      </w:r>
      <w:r>
        <w:t>organized</w:t>
      </w:r>
      <w:r>
        <w:rPr>
          <w:spacing w:val="3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 xml:space="preserve">existing under the laws of the Republic of the Philippines, represented by </w:t>
      </w:r>
      <w:r>
        <w:rPr>
          <w:u w:val="single"/>
        </w:rPr>
        <w:t>(Name of the</w:t>
      </w:r>
      <w:r>
        <w:rPr>
          <w:spacing w:val="1"/>
        </w:rPr>
        <w:t xml:space="preserve"> </w:t>
      </w:r>
      <w:r>
        <w:rPr>
          <w:u w:val="single"/>
        </w:rPr>
        <w:t>PRA’s authorized representative),</w:t>
      </w:r>
      <w:r>
        <w:rPr>
          <w:spacing w:val="1"/>
          <w:u w:val="single"/>
        </w:rPr>
        <w:t xml:space="preserve"> </w:t>
      </w:r>
      <w:r>
        <w:rPr>
          <w:u w:val="single"/>
        </w:rPr>
        <w:t>(POSITION of the authorized representative)</w:t>
      </w:r>
      <w:r>
        <w:rPr>
          <w:spacing w:val="1"/>
          <w:u w:val="single"/>
        </w:rPr>
        <w:t>,</w:t>
      </w:r>
      <w:r>
        <w:t xml:space="preserve"> hereinafter</w:t>
      </w:r>
      <w:r>
        <w:rPr>
          <w:spacing w:val="1"/>
        </w:rPr>
        <w:t xml:space="preserve"> </w:t>
      </w:r>
      <w:r>
        <w:t>referred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as the licensed</w:t>
      </w:r>
      <w:r>
        <w:rPr>
          <w:spacing w:val="1"/>
        </w:rPr>
        <w:t xml:space="preserve"> </w:t>
      </w:r>
      <w:r>
        <w:rPr>
          <w:b/>
        </w:rPr>
        <w:t>Legal Representative,</w:t>
      </w:r>
    </w:p>
    <w:p w14:paraId="5C0C28ED" w14:textId="77777777" w:rsidR="00FA176B" w:rsidRDefault="00FA176B" w:rsidP="00FA176B">
      <w:pPr>
        <w:pStyle w:val="BodyText"/>
        <w:ind w:right="126"/>
        <w:rPr>
          <w:b/>
        </w:rPr>
      </w:pPr>
    </w:p>
    <w:p w14:paraId="598AE20A" w14:textId="77777777" w:rsidR="00FA176B" w:rsidRDefault="00FA176B" w:rsidP="00FA176B">
      <w:pPr>
        <w:pStyle w:val="BodyText"/>
        <w:ind w:left="100" w:right="126"/>
      </w:pPr>
      <w:r>
        <w:t>set</w:t>
      </w:r>
      <w:r>
        <w:rPr>
          <w:spacing w:val="-1"/>
        </w:rPr>
        <w:t xml:space="preserve"> </w:t>
      </w:r>
      <w:r>
        <w:t>forth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purposes,</w:t>
      </w:r>
      <w:r>
        <w:rPr>
          <w:spacing w:val="-1"/>
        </w:rPr>
        <w:t xml:space="preserve"> </w:t>
      </w:r>
      <w:r>
        <w:t>terms and stipulations:</w:t>
      </w:r>
    </w:p>
    <w:p w14:paraId="400E8096" w14:textId="77777777" w:rsidR="00FA176B" w:rsidRDefault="00FA176B" w:rsidP="00FA176B">
      <w:pPr>
        <w:pStyle w:val="BodyText"/>
        <w:ind w:right="126"/>
      </w:pPr>
    </w:p>
    <w:p w14:paraId="0767C400" w14:textId="77777777" w:rsidR="00FA176B" w:rsidRDefault="00FA176B" w:rsidP="00FA176B">
      <w:pPr>
        <w:pStyle w:val="Heading1"/>
        <w:numPr>
          <w:ilvl w:val="1"/>
          <w:numId w:val="9"/>
        </w:numPr>
        <w:tabs>
          <w:tab w:val="left" w:pos="581"/>
        </w:tabs>
        <w:ind w:right="126" w:hanging="481"/>
        <w:jc w:val="left"/>
      </w:pPr>
      <w:r>
        <w:t>GENERAL</w:t>
      </w:r>
      <w:r>
        <w:rPr>
          <w:spacing w:val="-1"/>
        </w:rPr>
        <w:t xml:space="preserve"> </w:t>
      </w:r>
      <w:r>
        <w:t>PROVISIONS:</w:t>
      </w:r>
    </w:p>
    <w:p w14:paraId="32D6EEBF" w14:textId="77777777" w:rsidR="00FA176B" w:rsidRDefault="00FA176B" w:rsidP="00FA176B">
      <w:pPr>
        <w:pStyle w:val="BodyText"/>
        <w:ind w:right="126"/>
        <w:rPr>
          <w:b/>
        </w:rPr>
      </w:pPr>
    </w:p>
    <w:p w14:paraId="7A91D872" w14:textId="77777777" w:rsidR="00FA176B" w:rsidRDefault="00FA176B" w:rsidP="00FA176B">
      <w:pPr>
        <w:pStyle w:val="ListParagraph"/>
        <w:numPr>
          <w:ilvl w:val="1"/>
          <w:numId w:val="9"/>
        </w:numPr>
        <w:tabs>
          <w:tab w:val="left" w:pos="1181"/>
          <w:tab w:val="left" w:pos="5231"/>
          <w:tab w:val="left" w:pos="9129"/>
        </w:tabs>
        <w:ind w:left="1180" w:right="126" w:hanging="540"/>
        <w:jc w:val="both"/>
        <w:rPr>
          <w:sz w:val="24"/>
        </w:rPr>
      </w:pPr>
      <w:r>
        <w:rPr>
          <w:sz w:val="24"/>
        </w:rPr>
        <w:t>The</w:t>
      </w:r>
      <w:r>
        <w:rPr>
          <w:sz w:val="24"/>
          <w:u w:val="single"/>
        </w:rPr>
        <w:tab/>
      </w:r>
      <w:r>
        <w:rPr>
          <w:sz w:val="24"/>
        </w:rPr>
        <w:t>(Employer/Principal)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shall</w:t>
      </w:r>
      <w:r>
        <w:rPr>
          <w:spacing w:val="1"/>
          <w:sz w:val="24"/>
        </w:rPr>
        <w:t xml:space="preserve"> </w:t>
      </w:r>
      <w:r>
        <w:rPr>
          <w:sz w:val="24"/>
        </w:rPr>
        <w:t>utilize</w:t>
      </w:r>
      <w:r>
        <w:rPr>
          <w:spacing w:val="54"/>
          <w:sz w:val="24"/>
        </w:rPr>
        <w:t xml:space="preserve"> </w:t>
      </w:r>
      <w:r>
        <w:rPr>
          <w:sz w:val="24"/>
        </w:rPr>
        <w:t>facilities</w:t>
      </w:r>
      <w:r>
        <w:rPr>
          <w:spacing w:val="55"/>
          <w:sz w:val="24"/>
        </w:rPr>
        <w:t xml:space="preserve"> </w:t>
      </w:r>
      <w:r>
        <w:rPr>
          <w:sz w:val="24"/>
        </w:rPr>
        <w:t>and</w:t>
      </w:r>
      <w:r>
        <w:rPr>
          <w:spacing w:val="57"/>
          <w:sz w:val="24"/>
        </w:rPr>
        <w:t xml:space="preserve"> </w:t>
      </w:r>
      <w:r>
        <w:rPr>
          <w:sz w:val="24"/>
        </w:rPr>
        <w:t>services</w:t>
      </w:r>
      <w:r>
        <w:rPr>
          <w:spacing w:val="55"/>
          <w:sz w:val="24"/>
        </w:rPr>
        <w:t xml:space="preserve"> </w:t>
      </w:r>
      <w:r>
        <w:rPr>
          <w:sz w:val="24"/>
        </w:rPr>
        <w:t xml:space="preserve">of   </w:t>
      </w:r>
      <w:r>
        <w:rPr>
          <w:spacing w:val="2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Philippine Recruitment Agency</w:t>
      </w:r>
      <w:r>
        <w:rPr>
          <w:b/>
          <w:sz w:val="24"/>
        </w:rPr>
        <w:t xml:space="preserve">) </w:t>
      </w:r>
      <w:r>
        <w:rPr>
          <w:sz w:val="24"/>
        </w:rPr>
        <w:t>for the purpose of pre-selection, recruitment,</w:t>
      </w:r>
      <w:r>
        <w:rPr>
          <w:spacing w:val="1"/>
          <w:sz w:val="24"/>
        </w:rPr>
        <w:t xml:space="preserve"> </w:t>
      </w:r>
      <w:r>
        <w:rPr>
          <w:sz w:val="24"/>
        </w:rPr>
        <w:t>processing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documentation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Filipino</w:t>
      </w:r>
      <w:r>
        <w:rPr>
          <w:spacing w:val="1"/>
          <w:sz w:val="24"/>
        </w:rPr>
        <w:t xml:space="preserve"> </w:t>
      </w:r>
      <w:r>
        <w:rPr>
          <w:sz w:val="24"/>
        </w:rPr>
        <w:t>workers</w:t>
      </w:r>
      <w:r>
        <w:rPr>
          <w:spacing w:val="1"/>
          <w:sz w:val="24"/>
        </w:rPr>
        <w:t xml:space="preserve"> </w:t>
      </w:r>
      <w:r>
        <w:rPr>
          <w:sz w:val="24"/>
        </w:rPr>
        <w:t>hired</w:t>
      </w:r>
      <w:r>
        <w:rPr>
          <w:spacing w:val="1"/>
          <w:sz w:val="24"/>
        </w:rPr>
        <w:t xml:space="preserve"> </w:t>
      </w:r>
      <w:r>
        <w:rPr>
          <w:sz w:val="24"/>
        </w:rPr>
        <w:t>thru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said</w:t>
      </w:r>
      <w:r>
        <w:rPr>
          <w:spacing w:val="1"/>
          <w:sz w:val="24"/>
        </w:rPr>
        <w:t xml:space="preserve"> </w:t>
      </w:r>
      <w:r>
        <w:rPr>
          <w:sz w:val="24"/>
        </w:rPr>
        <w:t>Legal</w:t>
      </w:r>
      <w:r>
        <w:rPr>
          <w:spacing w:val="1"/>
          <w:sz w:val="24"/>
        </w:rPr>
        <w:t xml:space="preserve"> </w:t>
      </w:r>
      <w:r>
        <w:rPr>
          <w:sz w:val="24"/>
        </w:rPr>
        <w:t>Representative for its operation in Australia.</w:t>
      </w:r>
      <w:r>
        <w:rPr>
          <w:spacing w:val="1"/>
          <w:sz w:val="24"/>
        </w:rPr>
        <w:t xml:space="preserve"> </w:t>
      </w:r>
      <w:r>
        <w:rPr>
          <w:sz w:val="24"/>
        </w:rPr>
        <w:t>It shall also avail of such services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facilities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the rehiring of the</w:t>
      </w:r>
      <w:r>
        <w:rPr>
          <w:spacing w:val="-2"/>
          <w:sz w:val="24"/>
        </w:rPr>
        <w:t xml:space="preserve"> </w:t>
      </w:r>
      <w:r>
        <w:rPr>
          <w:sz w:val="24"/>
        </w:rPr>
        <w:t>workers,</w:t>
      </w:r>
      <w:r>
        <w:rPr>
          <w:spacing w:val="4"/>
          <w:sz w:val="24"/>
        </w:rPr>
        <w:t xml:space="preserve"> </w:t>
      </w:r>
      <w:r>
        <w:rPr>
          <w:sz w:val="24"/>
        </w:rPr>
        <w:t>as appropriate;</w:t>
      </w:r>
    </w:p>
    <w:p w14:paraId="48297D0F" w14:textId="77777777" w:rsidR="00FA176B" w:rsidRDefault="00FA176B" w:rsidP="00FA176B">
      <w:pPr>
        <w:pStyle w:val="BodyText"/>
        <w:spacing w:before="1"/>
        <w:ind w:right="126"/>
      </w:pPr>
    </w:p>
    <w:p w14:paraId="7AAF74CC" w14:textId="77777777" w:rsidR="00FA176B" w:rsidRDefault="00FA176B" w:rsidP="00FA176B">
      <w:pPr>
        <w:pStyle w:val="ListParagraph"/>
        <w:numPr>
          <w:ilvl w:val="1"/>
          <w:numId w:val="9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The Legal Representative shall make available to the Employer, pre-screened</w:t>
      </w:r>
      <w:r>
        <w:rPr>
          <w:spacing w:val="1"/>
          <w:sz w:val="24"/>
        </w:rPr>
        <w:t xml:space="preserve"> </w:t>
      </w:r>
      <w:r>
        <w:rPr>
          <w:sz w:val="24"/>
        </w:rPr>
        <w:t>applicants as requisitioned.</w:t>
      </w:r>
      <w:r>
        <w:rPr>
          <w:spacing w:val="1"/>
          <w:sz w:val="24"/>
        </w:rPr>
        <w:t xml:space="preserve"> </w:t>
      </w:r>
      <w:r>
        <w:rPr>
          <w:sz w:val="24"/>
        </w:rPr>
        <w:t>As may be agreed upon by the parties, the Employer</w:t>
      </w:r>
      <w:r>
        <w:rPr>
          <w:spacing w:val="1"/>
          <w:sz w:val="24"/>
        </w:rPr>
        <w:t xml:space="preserve"> </w:t>
      </w:r>
      <w:r>
        <w:rPr>
          <w:sz w:val="24"/>
        </w:rPr>
        <w:t>shall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final</w:t>
      </w:r>
      <w:r>
        <w:rPr>
          <w:spacing w:val="1"/>
          <w:sz w:val="24"/>
        </w:rPr>
        <w:t xml:space="preserve"> </w:t>
      </w:r>
      <w:r>
        <w:rPr>
          <w:sz w:val="24"/>
        </w:rPr>
        <w:t>authority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selection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Manila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personnel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employment,</w:t>
      </w:r>
      <w:r>
        <w:rPr>
          <w:spacing w:val="-1"/>
          <w:sz w:val="24"/>
        </w:rPr>
        <w:t xml:space="preserve"> </w:t>
      </w:r>
      <w:r>
        <w:rPr>
          <w:sz w:val="24"/>
        </w:rPr>
        <w:t>for all intents and purposes;</w:t>
      </w:r>
    </w:p>
    <w:p w14:paraId="3820B9D6" w14:textId="77777777" w:rsidR="00FA176B" w:rsidRDefault="00FA176B" w:rsidP="00FA176B">
      <w:pPr>
        <w:pStyle w:val="BodyText"/>
        <w:ind w:right="126"/>
      </w:pPr>
    </w:p>
    <w:p w14:paraId="5A8606CE" w14:textId="77777777" w:rsidR="00FA176B" w:rsidRDefault="00FA176B" w:rsidP="00FA176B">
      <w:pPr>
        <w:pStyle w:val="ListParagraph"/>
        <w:numPr>
          <w:ilvl w:val="1"/>
          <w:numId w:val="9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The services of the said Representative shall include but not limited to medical</w:t>
      </w:r>
      <w:r>
        <w:rPr>
          <w:spacing w:val="1"/>
          <w:sz w:val="24"/>
        </w:rPr>
        <w:t xml:space="preserve"> </w:t>
      </w:r>
      <w:r>
        <w:rPr>
          <w:sz w:val="24"/>
        </w:rPr>
        <w:t>examination, processing, documentation, mandatory briefing/orientation on the</w:t>
      </w:r>
      <w:r>
        <w:rPr>
          <w:spacing w:val="1"/>
          <w:sz w:val="24"/>
        </w:rPr>
        <w:t xml:space="preserve"> </w:t>
      </w:r>
      <w:r>
        <w:rPr>
          <w:sz w:val="24"/>
        </w:rPr>
        <w:t>working and living conditions at the country of employment like security and</w:t>
      </w:r>
      <w:r>
        <w:rPr>
          <w:spacing w:val="1"/>
          <w:sz w:val="24"/>
        </w:rPr>
        <w:t xml:space="preserve"> </w:t>
      </w:r>
      <w:r>
        <w:rPr>
          <w:sz w:val="24"/>
        </w:rPr>
        <w:t>police</w:t>
      </w:r>
      <w:r>
        <w:rPr>
          <w:spacing w:val="-2"/>
          <w:sz w:val="24"/>
        </w:rPr>
        <w:t xml:space="preserve"> </w:t>
      </w:r>
      <w:r>
        <w:rPr>
          <w:sz w:val="24"/>
        </w:rPr>
        <w:t>clearance,</w:t>
      </w:r>
      <w:r>
        <w:rPr>
          <w:spacing w:val="6"/>
          <w:sz w:val="24"/>
        </w:rPr>
        <w:t xml:space="preserve"> </w:t>
      </w:r>
      <w:r>
        <w:rPr>
          <w:sz w:val="24"/>
        </w:rPr>
        <w:t>passport, etc.; and</w:t>
      </w:r>
    </w:p>
    <w:p w14:paraId="62BFF249" w14:textId="77777777" w:rsidR="00FA176B" w:rsidRDefault="00FA176B" w:rsidP="00FA176B">
      <w:pPr>
        <w:pStyle w:val="BodyText"/>
        <w:ind w:right="126"/>
      </w:pPr>
    </w:p>
    <w:p w14:paraId="78BED879" w14:textId="77777777" w:rsidR="00FA176B" w:rsidRDefault="00FA176B" w:rsidP="00FA176B">
      <w:pPr>
        <w:pStyle w:val="ListParagraph"/>
        <w:numPr>
          <w:ilvl w:val="1"/>
          <w:numId w:val="9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Representative</w:t>
      </w:r>
      <w:r>
        <w:rPr>
          <w:spacing w:val="1"/>
          <w:sz w:val="24"/>
        </w:rPr>
        <w:t xml:space="preserve"> </w:t>
      </w:r>
      <w:r>
        <w:rPr>
          <w:sz w:val="24"/>
        </w:rPr>
        <w:t>shall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1"/>
          <w:sz w:val="24"/>
        </w:rPr>
        <w:t xml:space="preserve"> </w:t>
      </w:r>
      <w:r>
        <w:rPr>
          <w:sz w:val="24"/>
        </w:rPr>
        <w:t>provide</w:t>
      </w:r>
      <w:r>
        <w:rPr>
          <w:spacing w:val="1"/>
          <w:sz w:val="24"/>
        </w:rPr>
        <w:t xml:space="preserve"> </w:t>
      </w:r>
      <w:r>
        <w:rPr>
          <w:sz w:val="24"/>
        </w:rPr>
        <w:t>facilities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services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processing, documentation of workers rehired by the Principal under such terms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conditions as may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agreed</w:t>
      </w:r>
      <w:r>
        <w:rPr>
          <w:spacing w:val="2"/>
          <w:sz w:val="24"/>
        </w:rPr>
        <w:t xml:space="preserve"> </w:t>
      </w:r>
      <w:r>
        <w:rPr>
          <w:sz w:val="24"/>
        </w:rPr>
        <w:t>upon</w:t>
      </w:r>
      <w:r>
        <w:rPr>
          <w:spacing w:val="-1"/>
          <w:sz w:val="24"/>
        </w:rPr>
        <w:t xml:space="preserve"> </w:t>
      </w:r>
      <w:r>
        <w:rPr>
          <w:sz w:val="24"/>
        </w:rPr>
        <w:t>by the</w:t>
      </w:r>
      <w:r>
        <w:rPr>
          <w:spacing w:val="1"/>
          <w:sz w:val="24"/>
        </w:rPr>
        <w:t xml:space="preserve"> </w:t>
      </w:r>
      <w:r>
        <w:rPr>
          <w:sz w:val="24"/>
        </w:rPr>
        <w:t>parties.</w:t>
      </w:r>
    </w:p>
    <w:p w14:paraId="4C8380C2" w14:textId="77777777" w:rsidR="00FA176B" w:rsidRDefault="00FA176B" w:rsidP="00FA176B">
      <w:pPr>
        <w:pStyle w:val="BodyText"/>
        <w:spacing w:before="10"/>
        <w:ind w:right="126"/>
        <w:rPr>
          <w:sz w:val="23"/>
        </w:rPr>
      </w:pPr>
    </w:p>
    <w:p w14:paraId="6BEF7468" w14:textId="77777777" w:rsidR="00FA176B" w:rsidRDefault="00FA176B" w:rsidP="00FA176B">
      <w:pPr>
        <w:pStyle w:val="Heading1"/>
        <w:numPr>
          <w:ilvl w:val="1"/>
          <w:numId w:val="8"/>
        </w:numPr>
        <w:tabs>
          <w:tab w:val="left" w:pos="581"/>
        </w:tabs>
        <w:ind w:right="126" w:hanging="481"/>
        <w:jc w:val="left"/>
      </w:pPr>
      <w:r>
        <w:t>FEES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TERMS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PAYMENTS:</w:t>
      </w:r>
    </w:p>
    <w:p w14:paraId="42EC11D0" w14:textId="77777777" w:rsidR="00FA176B" w:rsidRDefault="00FA176B" w:rsidP="00FA176B">
      <w:pPr>
        <w:pStyle w:val="ListParagraph"/>
        <w:numPr>
          <w:ilvl w:val="1"/>
          <w:numId w:val="8"/>
        </w:numPr>
        <w:tabs>
          <w:tab w:val="left" w:pos="1181"/>
        </w:tabs>
        <w:spacing w:before="71"/>
        <w:ind w:left="1180" w:right="126" w:hanging="541"/>
        <w:jc w:val="both"/>
        <w:rPr>
          <w:b/>
          <w:sz w:val="24"/>
        </w:rPr>
      </w:pP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Foreign</w:t>
      </w:r>
      <w:r>
        <w:rPr>
          <w:spacing w:val="4"/>
          <w:sz w:val="24"/>
        </w:rPr>
        <w:t xml:space="preserve"> </w:t>
      </w:r>
      <w:r>
        <w:rPr>
          <w:sz w:val="24"/>
        </w:rPr>
        <w:t>Placement</w:t>
      </w:r>
      <w:r>
        <w:rPr>
          <w:spacing w:val="2"/>
          <w:sz w:val="24"/>
        </w:rPr>
        <w:t xml:space="preserve"> </w:t>
      </w:r>
      <w:r>
        <w:rPr>
          <w:sz w:val="24"/>
        </w:rPr>
        <w:t>Agency</w:t>
      </w:r>
      <w:r>
        <w:rPr>
          <w:spacing w:val="5"/>
          <w:sz w:val="24"/>
        </w:rPr>
        <w:t xml:space="preserve"> </w:t>
      </w:r>
      <w:r>
        <w:rPr>
          <w:sz w:val="24"/>
        </w:rPr>
        <w:t>shall</w:t>
      </w:r>
      <w:r>
        <w:rPr>
          <w:spacing w:val="4"/>
          <w:sz w:val="24"/>
        </w:rPr>
        <w:t xml:space="preserve"> </w:t>
      </w:r>
      <w:r>
        <w:rPr>
          <w:sz w:val="24"/>
        </w:rPr>
        <w:t>pay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Legal</w:t>
      </w:r>
      <w:r>
        <w:rPr>
          <w:spacing w:val="4"/>
          <w:sz w:val="24"/>
        </w:rPr>
        <w:t xml:space="preserve"> </w:t>
      </w:r>
      <w:r>
        <w:rPr>
          <w:sz w:val="24"/>
        </w:rPr>
        <w:t>Representative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sum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5"/>
          <w:sz w:val="24"/>
        </w:rPr>
        <w:t xml:space="preserve"> </w:t>
      </w:r>
      <w:r>
        <w:rPr>
          <w:b/>
          <w:sz w:val="24"/>
        </w:rPr>
        <w:t>US</w:t>
      </w:r>
    </w:p>
    <w:p w14:paraId="757436D2" w14:textId="77777777" w:rsidR="00FA176B" w:rsidRDefault="00FA176B" w:rsidP="00FA176B">
      <w:pPr>
        <w:tabs>
          <w:tab w:val="left" w:pos="2435"/>
        </w:tabs>
        <w:ind w:left="1180" w:right="126"/>
        <w:jc w:val="both"/>
        <w:rPr>
          <w:sz w:val="24"/>
        </w:rPr>
      </w:pPr>
      <w:r>
        <w:rPr>
          <w:b/>
          <w:sz w:val="24"/>
        </w:rPr>
        <w:t>$</w:t>
      </w:r>
      <w:r>
        <w:rPr>
          <w:b/>
          <w:sz w:val="24"/>
          <w:u w:val="single"/>
        </w:rPr>
        <w:tab/>
      </w:r>
      <w:r>
        <w:rPr>
          <w:sz w:val="24"/>
        </w:rPr>
        <w:t>per selected worker as processing and recruitment fees for the pre-</w:t>
      </w:r>
      <w:r>
        <w:rPr>
          <w:spacing w:val="1"/>
          <w:sz w:val="24"/>
        </w:rPr>
        <w:t xml:space="preserve"> </w:t>
      </w:r>
      <w:r>
        <w:rPr>
          <w:sz w:val="24"/>
        </w:rPr>
        <w:t>selection,</w:t>
      </w:r>
      <w:r>
        <w:rPr>
          <w:spacing w:val="1"/>
          <w:sz w:val="24"/>
        </w:rPr>
        <w:t xml:space="preserve"> </w:t>
      </w:r>
      <w:r>
        <w:rPr>
          <w:sz w:val="24"/>
        </w:rPr>
        <w:t>documentation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processing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accordance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rules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regulations issued by the Department of Migrant Workers.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Such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payments shall not in any manner be levied on the applicants by either the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Representative or the Principal.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The fee will be paid only after the Principal</w:t>
      </w:r>
      <w:r>
        <w:rPr>
          <w:spacing w:val="1"/>
          <w:sz w:val="24"/>
        </w:rPr>
        <w:t xml:space="preserve"> </w:t>
      </w:r>
      <w:r>
        <w:rPr>
          <w:sz w:val="24"/>
        </w:rPr>
        <w:t>approves</w:t>
      </w:r>
      <w:r>
        <w:rPr>
          <w:spacing w:val="1"/>
          <w:sz w:val="24"/>
        </w:rPr>
        <w:t xml:space="preserve"> </w:t>
      </w:r>
      <w:r>
        <w:rPr>
          <w:sz w:val="24"/>
        </w:rPr>
        <w:t>the selection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of </w:t>
      </w:r>
      <w:r>
        <w:rPr>
          <w:sz w:val="24"/>
        </w:rPr>
        <w:lastRenderedPageBreak/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worker.</w:t>
      </w:r>
    </w:p>
    <w:p w14:paraId="06680377" w14:textId="77777777" w:rsidR="00FA176B" w:rsidRDefault="00FA176B" w:rsidP="00FA176B">
      <w:pPr>
        <w:pStyle w:val="BodyText"/>
        <w:ind w:right="126"/>
      </w:pPr>
    </w:p>
    <w:p w14:paraId="5F59925E" w14:textId="77777777" w:rsidR="00FA176B" w:rsidRDefault="00FA176B" w:rsidP="00FA176B">
      <w:pPr>
        <w:pStyle w:val="Heading1"/>
        <w:numPr>
          <w:ilvl w:val="1"/>
          <w:numId w:val="7"/>
        </w:numPr>
        <w:tabs>
          <w:tab w:val="left" w:pos="581"/>
        </w:tabs>
        <w:ind w:right="126" w:hanging="481"/>
        <w:jc w:val="left"/>
      </w:pPr>
      <w:r>
        <w:t>TRAVEL</w:t>
      </w:r>
      <w:r>
        <w:rPr>
          <w:spacing w:val="-2"/>
        </w:rPr>
        <w:t xml:space="preserve"> </w:t>
      </w:r>
      <w:r>
        <w:t>ARRANGEMENT:</w:t>
      </w:r>
    </w:p>
    <w:p w14:paraId="0A510B73" w14:textId="77777777" w:rsidR="00FA176B" w:rsidRDefault="00FA176B" w:rsidP="00FA176B">
      <w:pPr>
        <w:pStyle w:val="BodyText"/>
        <w:ind w:right="126"/>
        <w:rPr>
          <w:b/>
        </w:rPr>
      </w:pPr>
    </w:p>
    <w:p w14:paraId="6230F273" w14:textId="77777777" w:rsidR="00FA176B" w:rsidRDefault="00FA176B" w:rsidP="00FA176B">
      <w:pPr>
        <w:pStyle w:val="ListParagraph"/>
        <w:numPr>
          <w:ilvl w:val="1"/>
          <w:numId w:val="7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The Employer shall be solely responsible for and bear expenses of securing entry</w:t>
      </w:r>
      <w:r>
        <w:rPr>
          <w:spacing w:val="1"/>
          <w:sz w:val="24"/>
        </w:rPr>
        <w:t xml:space="preserve"> </w:t>
      </w:r>
      <w:r>
        <w:rPr>
          <w:sz w:val="24"/>
        </w:rPr>
        <w:t>visa for work of accepted workers and ticketing including the payment of travel</w:t>
      </w:r>
      <w:r>
        <w:rPr>
          <w:spacing w:val="1"/>
          <w:sz w:val="24"/>
        </w:rPr>
        <w:t xml:space="preserve"> </w:t>
      </w:r>
      <w:r>
        <w:rPr>
          <w:sz w:val="24"/>
        </w:rPr>
        <w:t>tax</w:t>
      </w:r>
      <w:r>
        <w:rPr>
          <w:spacing w:val="1"/>
          <w:sz w:val="24"/>
        </w:rPr>
        <w:t xml:space="preserve"> </w:t>
      </w:r>
      <w:r>
        <w:rPr>
          <w:sz w:val="24"/>
        </w:rPr>
        <w:t>except</w:t>
      </w:r>
      <w:r>
        <w:rPr>
          <w:spacing w:val="1"/>
          <w:sz w:val="24"/>
        </w:rPr>
        <w:t xml:space="preserve"> </w:t>
      </w:r>
      <w:r>
        <w:rPr>
          <w:sz w:val="24"/>
        </w:rPr>
        <w:t>when</w:t>
      </w:r>
      <w:r>
        <w:rPr>
          <w:spacing w:val="1"/>
          <w:sz w:val="24"/>
        </w:rPr>
        <w:t xml:space="preserve"> </w:t>
      </w:r>
      <w:r>
        <w:rPr>
          <w:sz w:val="24"/>
        </w:rPr>
        <w:t>it</w:t>
      </w:r>
      <w:r>
        <w:rPr>
          <w:spacing w:val="1"/>
          <w:sz w:val="24"/>
        </w:rPr>
        <w:t xml:space="preserve"> </w:t>
      </w:r>
      <w:r>
        <w:rPr>
          <w:sz w:val="24"/>
        </w:rPr>
        <w:t>shall,</w:t>
      </w:r>
      <w:r>
        <w:rPr>
          <w:spacing w:val="1"/>
          <w:sz w:val="24"/>
        </w:rPr>
        <w:t xml:space="preserve"> </w:t>
      </w:r>
      <w:r>
        <w:rPr>
          <w:sz w:val="24"/>
        </w:rPr>
        <w:t>upon</w:t>
      </w:r>
      <w:r>
        <w:rPr>
          <w:spacing w:val="1"/>
          <w:sz w:val="24"/>
        </w:rPr>
        <w:t xml:space="preserve"> </w:t>
      </w:r>
      <w:r>
        <w:rPr>
          <w:sz w:val="24"/>
        </w:rPr>
        <w:t>payment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cost,</w:t>
      </w:r>
      <w:r>
        <w:rPr>
          <w:spacing w:val="1"/>
          <w:sz w:val="24"/>
        </w:rPr>
        <w:t xml:space="preserve"> </w:t>
      </w:r>
      <w:r>
        <w:rPr>
          <w:sz w:val="24"/>
        </w:rPr>
        <w:t>request</w:t>
      </w:r>
      <w:r>
        <w:rPr>
          <w:spacing w:val="1"/>
          <w:sz w:val="24"/>
        </w:rPr>
        <w:t xml:space="preserve"> </w:t>
      </w:r>
      <w:r>
        <w:rPr>
          <w:sz w:val="24"/>
        </w:rPr>
        <w:t>its</w:t>
      </w:r>
      <w:r>
        <w:rPr>
          <w:spacing w:val="1"/>
          <w:sz w:val="24"/>
        </w:rPr>
        <w:t xml:space="preserve"> </w:t>
      </w:r>
      <w:r>
        <w:rPr>
          <w:sz w:val="24"/>
        </w:rPr>
        <w:t>Legal</w:t>
      </w:r>
      <w:r>
        <w:rPr>
          <w:spacing w:val="1"/>
          <w:sz w:val="24"/>
        </w:rPr>
        <w:t xml:space="preserve"> </w:t>
      </w:r>
      <w:r>
        <w:rPr>
          <w:sz w:val="24"/>
        </w:rPr>
        <w:t>Representative to arrange</w:t>
      </w:r>
      <w:r>
        <w:rPr>
          <w:spacing w:val="3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the travel</w:t>
      </w:r>
      <w:r>
        <w:rPr>
          <w:spacing w:val="2"/>
          <w:sz w:val="24"/>
        </w:rPr>
        <w:t xml:space="preserve"> </w:t>
      </w:r>
      <w:r>
        <w:rPr>
          <w:sz w:val="24"/>
        </w:rPr>
        <w:t>of the</w:t>
      </w:r>
      <w:r>
        <w:rPr>
          <w:spacing w:val="2"/>
          <w:sz w:val="24"/>
        </w:rPr>
        <w:t xml:space="preserve"> </w:t>
      </w:r>
      <w:r>
        <w:rPr>
          <w:sz w:val="24"/>
        </w:rPr>
        <w:t>workers.</w:t>
      </w:r>
    </w:p>
    <w:p w14:paraId="0AD1FE0C" w14:textId="77777777" w:rsidR="00FA176B" w:rsidRDefault="00FA176B" w:rsidP="00FA176B">
      <w:pPr>
        <w:pStyle w:val="BodyText"/>
        <w:spacing w:before="1"/>
        <w:ind w:right="126"/>
      </w:pPr>
    </w:p>
    <w:p w14:paraId="350BC4CA" w14:textId="77777777" w:rsidR="00FA176B" w:rsidRDefault="00FA176B" w:rsidP="00FA176B">
      <w:pPr>
        <w:pStyle w:val="Heading1"/>
        <w:numPr>
          <w:ilvl w:val="1"/>
          <w:numId w:val="6"/>
        </w:numPr>
        <w:tabs>
          <w:tab w:val="left" w:pos="581"/>
        </w:tabs>
        <w:ind w:right="126" w:hanging="481"/>
        <w:jc w:val="left"/>
      </w:pPr>
      <w:r>
        <w:t>EMPLOYMENT:</w:t>
      </w:r>
    </w:p>
    <w:p w14:paraId="1F89363A" w14:textId="77777777" w:rsidR="00FA176B" w:rsidRDefault="00FA176B" w:rsidP="00FA176B">
      <w:pPr>
        <w:pStyle w:val="BodyText"/>
        <w:ind w:right="126"/>
        <w:rPr>
          <w:b/>
        </w:rPr>
      </w:pPr>
    </w:p>
    <w:p w14:paraId="6DF2156D" w14:textId="24C59A4B" w:rsidR="00FA176B" w:rsidRDefault="00FA176B" w:rsidP="00FA176B">
      <w:pPr>
        <w:pStyle w:val="ListParagraph"/>
        <w:numPr>
          <w:ilvl w:val="1"/>
          <w:numId w:val="6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 xml:space="preserve">The Recruits shall take up employment under the </w:t>
      </w:r>
      <w:r w:rsidR="00EF5C93">
        <w:rPr>
          <w:sz w:val="24"/>
        </w:rPr>
        <w:t xml:space="preserve">Standard </w:t>
      </w:r>
      <w:r>
        <w:rPr>
          <w:sz w:val="24"/>
        </w:rPr>
        <w:t>Employment Contract</w:t>
      </w:r>
      <w:r>
        <w:rPr>
          <w:spacing w:val="1"/>
          <w:sz w:val="24"/>
        </w:rPr>
        <w:t xml:space="preserve"> </w:t>
      </w:r>
      <w:r>
        <w:rPr>
          <w:sz w:val="24"/>
        </w:rPr>
        <w:t>(</w:t>
      </w:r>
      <w:r w:rsidR="00EF5C93">
        <w:rPr>
          <w:sz w:val="24"/>
        </w:rPr>
        <w:t>S</w:t>
      </w:r>
      <w:r>
        <w:rPr>
          <w:sz w:val="24"/>
        </w:rPr>
        <w:t>EC) herein attached which form an integral part of the Agreement which are</w:t>
      </w:r>
      <w:r>
        <w:rPr>
          <w:spacing w:val="1"/>
          <w:sz w:val="24"/>
        </w:rPr>
        <w:t xml:space="preserve"> </w:t>
      </w:r>
      <w:r>
        <w:rPr>
          <w:sz w:val="24"/>
        </w:rPr>
        <w:t>subject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approval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the Department</w:t>
      </w:r>
      <w:r>
        <w:rPr>
          <w:spacing w:val="1"/>
          <w:sz w:val="24"/>
        </w:rPr>
        <w:t xml:space="preserve"> </w:t>
      </w:r>
      <w:r>
        <w:rPr>
          <w:sz w:val="24"/>
        </w:rPr>
        <w:t>of Migrant</w:t>
      </w:r>
      <w:r>
        <w:rPr>
          <w:spacing w:val="1"/>
          <w:sz w:val="24"/>
        </w:rPr>
        <w:t xml:space="preserve"> </w:t>
      </w:r>
      <w:r>
        <w:rPr>
          <w:sz w:val="24"/>
        </w:rPr>
        <w:t>Workers;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</w:p>
    <w:p w14:paraId="7B2CE5F0" w14:textId="77777777" w:rsidR="00FA176B" w:rsidRDefault="00FA176B" w:rsidP="00FA176B">
      <w:pPr>
        <w:pStyle w:val="BodyText"/>
        <w:spacing w:before="1"/>
        <w:ind w:right="126"/>
      </w:pPr>
    </w:p>
    <w:p w14:paraId="047E2566" w14:textId="77777777" w:rsidR="00FA176B" w:rsidRDefault="00FA176B" w:rsidP="00FA176B">
      <w:pPr>
        <w:pStyle w:val="ListParagraph"/>
        <w:numPr>
          <w:ilvl w:val="1"/>
          <w:numId w:val="6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In case of renewal of Employment Contract between employer and the same</w:t>
      </w:r>
      <w:r>
        <w:rPr>
          <w:spacing w:val="1"/>
          <w:sz w:val="24"/>
        </w:rPr>
        <w:t xml:space="preserve"> </w:t>
      </w:r>
      <w:r>
        <w:rPr>
          <w:sz w:val="24"/>
        </w:rPr>
        <w:t>worker, said worker may be entitled to a reasonable adjustment in salary and</w:t>
      </w:r>
      <w:r>
        <w:rPr>
          <w:spacing w:val="1"/>
          <w:sz w:val="24"/>
        </w:rPr>
        <w:t xml:space="preserve"> </w:t>
      </w:r>
      <w:r>
        <w:rPr>
          <w:sz w:val="24"/>
        </w:rPr>
        <w:t>benefits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accordance</w:t>
      </w:r>
      <w:r>
        <w:rPr>
          <w:spacing w:val="2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company’s</w:t>
      </w:r>
      <w:r>
        <w:rPr>
          <w:spacing w:val="1"/>
          <w:sz w:val="24"/>
        </w:rPr>
        <w:t xml:space="preserve"> </w:t>
      </w:r>
      <w:r>
        <w:rPr>
          <w:sz w:val="24"/>
        </w:rPr>
        <w:t>pay</w:t>
      </w:r>
      <w:r>
        <w:rPr>
          <w:spacing w:val="-1"/>
          <w:sz w:val="24"/>
        </w:rPr>
        <w:t xml:space="preserve"> </w:t>
      </w:r>
      <w:r>
        <w:rPr>
          <w:sz w:val="24"/>
        </w:rPr>
        <w:t>scale and practices.</w:t>
      </w:r>
    </w:p>
    <w:p w14:paraId="766D5B3F" w14:textId="77777777" w:rsidR="00FA176B" w:rsidRDefault="00FA176B" w:rsidP="00FA176B">
      <w:pPr>
        <w:pStyle w:val="BodyText"/>
        <w:ind w:right="126"/>
      </w:pPr>
    </w:p>
    <w:p w14:paraId="5C526BA2" w14:textId="77777777" w:rsidR="00FA176B" w:rsidRDefault="00FA176B" w:rsidP="00FA176B">
      <w:pPr>
        <w:pStyle w:val="Heading1"/>
        <w:numPr>
          <w:ilvl w:val="1"/>
          <w:numId w:val="5"/>
        </w:numPr>
        <w:tabs>
          <w:tab w:val="left" w:pos="765"/>
          <w:tab w:val="left" w:pos="766"/>
          <w:tab w:val="left" w:pos="2669"/>
          <w:tab w:val="left" w:pos="3768"/>
          <w:tab w:val="left" w:pos="4651"/>
          <w:tab w:val="left" w:pos="6282"/>
          <w:tab w:val="left" w:pos="7919"/>
          <w:tab w:val="left" w:pos="8617"/>
        </w:tabs>
        <w:ind w:right="126" w:hanging="540"/>
        <w:jc w:val="left"/>
      </w:pPr>
      <w:r>
        <w:rPr>
          <w:b w:val="0"/>
        </w:rPr>
        <w:tab/>
      </w:r>
      <w:r>
        <w:t>AUTHORITY,</w:t>
      </w:r>
      <w:r>
        <w:tab/>
        <w:t>JOINT</w:t>
      </w:r>
      <w:r>
        <w:tab/>
        <w:t>AND</w:t>
      </w:r>
      <w:r>
        <w:tab/>
        <w:t>SOLIDARY</w:t>
      </w:r>
      <w:r>
        <w:tab/>
        <w:t>LIABILITY</w:t>
      </w:r>
      <w:r>
        <w:tab/>
        <w:t>OF</w:t>
      </w:r>
      <w:r>
        <w:tab/>
      </w:r>
      <w:r>
        <w:rPr>
          <w:spacing w:val="-1"/>
        </w:rPr>
        <w:t>LEGAL</w:t>
      </w:r>
      <w:r>
        <w:rPr>
          <w:spacing w:val="-57"/>
        </w:rPr>
        <w:t xml:space="preserve"> </w:t>
      </w:r>
      <w:r>
        <w:t>REPRESENTATIVE:</w:t>
      </w:r>
    </w:p>
    <w:p w14:paraId="60F8077B" w14:textId="77777777" w:rsidR="00FA176B" w:rsidRDefault="00FA176B" w:rsidP="00FA176B">
      <w:pPr>
        <w:pStyle w:val="BodyText"/>
        <w:ind w:right="126"/>
        <w:rPr>
          <w:b/>
        </w:rPr>
      </w:pPr>
    </w:p>
    <w:p w14:paraId="2643ED86" w14:textId="77777777" w:rsidR="00FA176B" w:rsidRDefault="00FA176B" w:rsidP="00FA176B">
      <w:pPr>
        <w:pStyle w:val="ListParagraph"/>
        <w:numPr>
          <w:ilvl w:val="1"/>
          <w:numId w:val="5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To represent the Employer/Foreign Principal before any and all government and</w:t>
      </w:r>
      <w:r>
        <w:rPr>
          <w:spacing w:val="1"/>
          <w:sz w:val="24"/>
        </w:rPr>
        <w:t xml:space="preserve"> </w:t>
      </w:r>
      <w:r>
        <w:rPr>
          <w:sz w:val="24"/>
        </w:rPr>
        <w:t>private offices</w:t>
      </w:r>
      <w:r>
        <w:rPr>
          <w:spacing w:val="2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Philippines;</w:t>
      </w:r>
    </w:p>
    <w:p w14:paraId="16FC007A" w14:textId="77777777" w:rsidR="00FA176B" w:rsidRDefault="00FA176B" w:rsidP="00FA176B">
      <w:pPr>
        <w:pStyle w:val="BodyText"/>
        <w:ind w:right="126"/>
      </w:pPr>
    </w:p>
    <w:p w14:paraId="5CAB1725" w14:textId="77777777" w:rsidR="00FA176B" w:rsidRDefault="00FA176B" w:rsidP="00FA176B">
      <w:pPr>
        <w:pStyle w:val="ListParagraph"/>
        <w:numPr>
          <w:ilvl w:val="1"/>
          <w:numId w:val="5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To enter into any and all contracts with any person, corporations, institutions or</w:t>
      </w:r>
      <w:r>
        <w:rPr>
          <w:spacing w:val="1"/>
          <w:sz w:val="24"/>
        </w:rPr>
        <w:t xml:space="preserve"> </w:t>
      </w:r>
      <w:r>
        <w:rPr>
          <w:sz w:val="24"/>
        </w:rPr>
        <w:t>entity in a joint venture or as partner in the recruitment, hiring and placement of</w:t>
      </w:r>
      <w:r>
        <w:rPr>
          <w:spacing w:val="1"/>
          <w:sz w:val="24"/>
        </w:rPr>
        <w:t xml:space="preserve"> </w:t>
      </w:r>
      <w:r>
        <w:rPr>
          <w:sz w:val="24"/>
        </w:rPr>
        <w:t>Filipino</w:t>
      </w:r>
      <w:r>
        <w:rPr>
          <w:spacing w:val="-1"/>
          <w:sz w:val="24"/>
        </w:rPr>
        <w:t xml:space="preserve"> </w:t>
      </w:r>
      <w:r>
        <w:rPr>
          <w:sz w:val="24"/>
        </w:rPr>
        <w:t>contract</w:t>
      </w:r>
      <w:r>
        <w:rPr>
          <w:spacing w:val="2"/>
          <w:sz w:val="24"/>
        </w:rPr>
        <w:t xml:space="preserve"> </w:t>
      </w:r>
      <w:r>
        <w:rPr>
          <w:sz w:val="24"/>
        </w:rPr>
        <w:t>workers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overseas</w:t>
      </w:r>
      <w:r>
        <w:rPr>
          <w:spacing w:val="4"/>
          <w:sz w:val="24"/>
        </w:rPr>
        <w:t xml:space="preserve"> </w:t>
      </w:r>
      <w:r>
        <w:rPr>
          <w:sz w:val="24"/>
        </w:rPr>
        <w:t>employment;</w:t>
      </w:r>
    </w:p>
    <w:p w14:paraId="2AA3C394" w14:textId="77777777" w:rsidR="00FA176B" w:rsidRDefault="00FA176B" w:rsidP="00FA176B">
      <w:pPr>
        <w:pStyle w:val="BodyText"/>
        <w:ind w:right="126"/>
      </w:pPr>
    </w:p>
    <w:p w14:paraId="6792D623" w14:textId="77777777" w:rsidR="00FA176B" w:rsidRDefault="00FA176B" w:rsidP="00FA176B">
      <w:pPr>
        <w:pStyle w:val="ListParagraph"/>
        <w:numPr>
          <w:ilvl w:val="1"/>
          <w:numId w:val="5"/>
        </w:numPr>
        <w:tabs>
          <w:tab w:val="left" w:pos="1181"/>
        </w:tabs>
        <w:spacing w:before="1"/>
        <w:ind w:left="1180" w:right="126" w:hanging="540"/>
        <w:jc w:val="both"/>
        <w:rPr>
          <w:sz w:val="24"/>
        </w:rPr>
      </w:pP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sign,</w:t>
      </w:r>
      <w:r>
        <w:rPr>
          <w:spacing w:val="1"/>
          <w:sz w:val="24"/>
        </w:rPr>
        <w:t xml:space="preserve"> </w:t>
      </w:r>
      <w:r>
        <w:rPr>
          <w:sz w:val="24"/>
        </w:rPr>
        <w:t>authenticate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deliver</w:t>
      </w:r>
      <w:r>
        <w:rPr>
          <w:spacing w:val="1"/>
          <w:sz w:val="24"/>
        </w:rPr>
        <w:t xml:space="preserve"> </w:t>
      </w:r>
      <w:r>
        <w:rPr>
          <w:sz w:val="24"/>
        </w:rPr>
        <w:t>all</w:t>
      </w:r>
      <w:r>
        <w:rPr>
          <w:spacing w:val="1"/>
          <w:sz w:val="24"/>
        </w:rPr>
        <w:t xml:space="preserve"> </w:t>
      </w:r>
      <w:r>
        <w:rPr>
          <w:sz w:val="24"/>
        </w:rPr>
        <w:t>documents</w:t>
      </w:r>
      <w:r>
        <w:rPr>
          <w:spacing w:val="1"/>
          <w:sz w:val="24"/>
        </w:rPr>
        <w:t xml:space="preserve"> </w:t>
      </w:r>
      <w:r>
        <w:rPr>
          <w:sz w:val="24"/>
        </w:rPr>
        <w:t>necessary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complete</w:t>
      </w:r>
      <w:r>
        <w:rPr>
          <w:spacing w:val="1"/>
          <w:sz w:val="24"/>
        </w:rPr>
        <w:t xml:space="preserve"> </w:t>
      </w:r>
      <w:r>
        <w:rPr>
          <w:sz w:val="24"/>
        </w:rPr>
        <w:t>any</w:t>
      </w:r>
      <w:r>
        <w:rPr>
          <w:spacing w:val="1"/>
          <w:sz w:val="24"/>
        </w:rPr>
        <w:t xml:space="preserve"> </w:t>
      </w:r>
      <w:r>
        <w:rPr>
          <w:sz w:val="24"/>
        </w:rPr>
        <w:t>transactions related to such recruitment and hiring, including making necessary</w:t>
      </w:r>
      <w:r>
        <w:rPr>
          <w:spacing w:val="1"/>
          <w:sz w:val="24"/>
        </w:rPr>
        <w:t xml:space="preserve"> </w:t>
      </w:r>
      <w:r>
        <w:rPr>
          <w:sz w:val="24"/>
        </w:rPr>
        <w:t>steps to facilitate the departure of recruited workers in accordance with the Labor</w:t>
      </w:r>
      <w:r>
        <w:rPr>
          <w:spacing w:val="1"/>
          <w:sz w:val="24"/>
        </w:rPr>
        <w:t xml:space="preserve"> </w:t>
      </w:r>
      <w:r>
        <w:rPr>
          <w:sz w:val="24"/>
        </w:rPr>
        <w:t>Code,</w:t>
      </w:r>
      <w:r>
        <w:rPr>
          <w:spacing w:val="-1"/>
          <w:sz w:val="24"/>
        </w:rPr>
        <w:t xml:space="preserve"> </w:t>
      </w:r>
      <w:r>
        <w:rPr>
          <w:sz w:val="24"/>
        </w:rPr>
        <w:t>as amended,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its rules and</w:t>
      </w:r>
      <w:r>
        <w:rPr>
          <w:spacing w:val="-1"/>
          <w:sz w:val="24"/>
        </w:rPr>
        <w:t xml:space="preserve"> </w:t>
      </w:r>
      <w:r>
        <w:rPr>
          <w:sz w:val="24"/>
        </w:rPr>
        <w:t>regulations;</w:t>
      </w:r>
    </w:p>
    <w:p w14:paraId="072DE099" w14:textId="77777777" w:rsidR="00FA176B" w:rsidRDefault="00FA176B" w:rsidP="00FA176B">
      <w:pPr>
        <w:pStyle w:val="BodyText"/>
        <w:ind w:right="126"/>
      </w:pPr>
    </w:p>
    <w:p w14:paraId="060E05EF" w14:textId="77777777" w:rsidR="00FA176B" w:rsidRDefault="00FA176B" w:rsidP="00FA176B">
      <w:pPr>
        <w:pStyle w:val="ListParagraph"/>
        <w:numPr>
          <w:ilvl w:val="1"/>
          <w:numId w:val="5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To bring suit, defend and enter into any compromise for and on behalf of the</w:t>
      </w:r>
      <w:r>
        <w:rPr>
          <w:spacing w:val="1"/>
          <w:sz w:val="24"/>
        </w:rPr>
        <w:t xml:space="preserve"> </w:t>
      </w:r>
      <w:r>
        <w:rPr>
          <w:sz w:val="24"/>
        </w:rPr>
        <w:t>Employer/Foreign Principal in litigations involving the hiring and employment of</w:t>
      </w:r>
      <w:r>
        <w:rPr>
          <w:spacing w:val="-57"/>
          <w:sz w:val="24"/>
        </w:rPr>
        <w:t xml:space="preserve"> </w:t>
      </w:r>
      <w:r>
        <w:rPr>
          <w:sz w:val="24"/>
        </w:rPr>
        <w:t>Filipino</w:t>
      </w:r>
      <w:r>
        <w:rPr>
          <w:spacing w:val="-1"/>
          <w:sz w:val="24"/>
        </w:rPr>
        <w:t xml:space="preserve"> </w:t>
      </w:r>
      <w:r>
        <w:rPr>
          <w:sz w:val="24"/>
        </w:rPr>
        <w:t>workers</w:t>
      </w:r>
      <w:r>
        <w:rPr>
          <w:spacing w:val="1"/>
          <w:sz w:val="24"/>
        </w:rPr>
        <w:t xml:space="preserve"> </w:t>
      </w:r>
      <w:r>
        <w:rPr>
          <w:sz w:val="24"/>
        </w:rPr>
        <w:t>for said</w:t>
      </w:r>
      <w:r>
        <w:rPr>
          <w:spacing w:val="2"/>
          <w:sz w:val="24"/>
        </w:rPr>
        <w:t xml:space="preserve"> </w:t>
      </w:r>
      <w:r>
        <w:rPr>
          <w:sz w:val="24"/>
        </w:rPr>
        <w:t>Foreign</w:t>
      </w:r>
      <w:r>
        <w:rPr>
          <w:spacing w:val="1"/>
          <w:sz w:val="24"/>
        </w:rPr>
        <w:t xml:space="preserve"> </w:t>
      </w:r>
      <w:r>
        <w:rPr>
          <w:sz w:val="24"/>
        </w:rPr>
        <w:t>Principal; and</w:t>
      </w:r>
    </w:p>
    <w:p w14:paraId="630645B7" w14:textId="77777777" w:rsidR="00FA176B" w:rsidRDefault="00FA176B" w:rsidP="00FA176B">
      <w:pPr>
        <w:pStyle w:val="BodyText"/>
        <w:ind w:right="126"/>
      </w:pPr>
    </w:p>
    <w:p w14:paraId="7466E3EE" w14:textId="33C29155" w:rsidR="00FA176B" w:rsidRDefault="00FA176B" w:rsidP="00FA176B">
      <w:pPr>
        <w:pStyle w:val="ListParagraph"/>
        <w:numPr>
          <w:ilvl w:val="1"/>
          <w:numId w:val="5"/>
        </w:numPr>
        <w:tabs>
          <w:tab w:val="left" w:pos="1181"/>
        </w:tabs>
        <w:spacing w:before="71"/>
        <w:ind w:left="1180" w:right="126" w:hanging="540"/>
        <w:jc w:val="both"/>
      </w:pPr>
      <w:r w:rsidRPr="00FA176B">
        <w:rPr>
          <w:sz w:val="24"/>
        </w:rPr>
        <w:t>To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assume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jointly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and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solidarily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with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the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Foreign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Principal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any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liability/responsibility that may arise in connection with the recruitment/hiring of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the workers including the full implementation of the employment contract to pay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and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settle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claims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and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demand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any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obligations,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judgments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or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awards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to</w:t>
      </w:r>
      <w:r w:rsidRPr="00FA176B">
        <w:rPr>
          <w:spacing w:val="1"/>
          <w:sz w:val="24"/>
        </w:rPr>
        <w:t xml:space="preserve"> </w:t>
      </w:r>
      <w:r w:rsidRPr="00FA176B">
        <w:rPr>
          <w:sz w:val="24"/>
        </w:rPr>
        <w:t>such</w:t>
      </w:r>
      <w:r w:rsidRPr="00FA176B">
        <w:rPr>
          <w:spacing w:val="-57"/>
          <w:sz w:val="24"/>
        </w:rPr>
        <w:t xml:space="preserve"> </w:t>
      </w:r>
      <w:r w:rsidRPr="00FA176B">
        <w:rPr>
          <w:sz w:val="24"/>
        </w:rPr>
        <w:t>worker</w:t>
      </w:r>
      <w:r w:rsidRPr="00FA176B">
        <w:rPr>
          <w:spacing w:val="42"/>
          <w:sz w:val="24"/>
        </w:rPr>
        <w:t xml:space="preserve"> </w:t>
      </w:r>
      <w:r w:rsidRPr="00FA176B">
        <w:rPr>
          <w:sz w:val="24"/>
        </w:rPr>
        <w:t>by</w:t>
      </w:r>
      <w:r w:rsidRPr="00FA176B">
        <w:rPr>
          <w:spacing w:val="43"/>
          <w:sz w:val="24"/>
        </w:rPr>
        <w:t xml:space="preserve"> </w:t>
      </w:r>
      <w:r w:rsidRPr="00FA176B">
        <w:rPr>
          <w:sz w:val="24"/>
        </w:rPr>
        <w:t>way</w:t>
      </w:r>
      <w:r w:rsidRPr="00FA176B">
        <w:rPr>
          <w:spacing w:val="44"/>
          <w:sz w:val="24"/>
        </w:rPr>
        <w:t xml:space="preserve"> </w:t>
      </w:r>
      <w:r w:rsidRPr="00FA176B">
        <w:rPr>
          <w:sz w:val="24"/>
        </w:rPr>
        <w:t>of</w:t>
      </w:r>
      <w:r w:rsidRPr="00FA176B">
        <w:rPr>
          <w:spacing w:val="42"/>
          <w:sz w:val="24"/>
        </w:rPr>
        <w:t xml:space="preserve"> </w:t>
      </w:r>
      <w:r w:rsidRPr="00FA176B">
        <w:rPr>
          <w:sz w:val="24"/>
        </w:rPr>
        <w:t>indemnification</w:t>
      </w:r>
      <w:r w:rsidRPr="00FA176B">
        <w:rPr>
          <w:spacing w:val="44"/>
          <w:sz w:val="24"/>
        </w:rPr>
        <w:t xml:space="preserve"> </w:t>
      </w:r>
      <w:r w:rsidRPr="00FA176B">
        <w:rPr>
          <w:sz w:val="24"/>
        </w:rPr>
        <w:t>of</w:t>
      </w:r>
      <w:r w:rsidRPr="00FA176B">
        <w:rPr>
          <w:spacing w:val="42"/>
          <w:sz w:val="24"/>
        </w:rPr>
        <w:t xml:space="preserve"> </w:t>
      </w:r>
      <w:r w:rsidRPr="00FA176B">
        <w:rPr>
          <w:sz w:val="24"/>
        </w:rPr>
        <w:t>reimbursement</w:t>
      </w:r>
      <w:r w:rsidRPr="00FA176B">
        <w:rPr>
          <w:spacing w:val="43"/>
          <w:sz w:val="24"/>
        </w:rPr>
        <w:t xml:space="preserve"> </w:t>
      </w:r>
      <w:r w:rsidRPr="00FA176B">
        <w:rPr>
          <w:sz w:val="24"/>
        </w:rPr>
        <w:t>for</w:t>
      </w:r>
      <w:r w:rsidRPr="00FA176B">
        <w:rPr>
          <w:spacing w:val="42"/>
          <w:sz w:val="24"/>
        </w:rPr>
        <w:t xml:space="preserve"> </w:t>
      </w:r>
      <w:r w:rsidRPr="00FA176B">
        <w:rPr>
          <w:sz w:val="24"/>
        </w:rPr>
        <w:t>whatever</w:t>
      </w:r>
      <w:r w:rsidRPr="00FA176B">
        <w:rPr>
          <w:spacing w:val="42"/>
          <w:sz w:val="24"/>
        </w:rPr>
        <w:t xml:space="preserve"> </w:t>
      </w:r>
      <w:r w:rsidRPr="00FA176B">
        <w:rPr>
          <w:sz w:val="24"/>
        </w:rPr>
        <w:t>amount</w:t>
      </w:r>
      <w:r w:rsidRPr="00FA176B">
        <w:rPr>
          <w:spacing w:val="45"/>
          <w:sz w:val="24"/>
        </w:rPr>
        <w:t xml:space="preserve"> </w:t>
      </w:r>
      <w:r w:rsidRPr="00FA176B">
        <w:rPr>
          <w:sz w:val="24"/>
        </w:rPr>
        <w:t>the</w:t>
      </w:r>
      <w:r>
        <w:rPr>
          <w:sz w:val="24"/>
        </w:rPr>
        <w:t xml:space="preserve"> </w:t>
      </w:r>
      <w:r>
        <w:t>Legal</w:t>
      </w:r>
      <w:r w:rsidRPr="00FA176B">
        <w:rPr>
          <w:spacing w:val="40"/>
        </w:rPr>
        <w:t xml:space="preserve"> </w:t>
      </w:r>
      <w:r>
        <w:t>Representative</w:t>
      </w:r>
      <w:r w:rsidRPr="00FA176B">
        <w:rPr>
          <w:spacing w:val="41"/>
        </w:rPr>
        <w:t xml:space="preserve"> </w:t>
      </w:r>
      <w:r>
        <w:t>may</w:t>
      </w:r>
      <w:r w:rsidRPr="00FA176B">
        <w:rPr>
          <w:spacing w:val="41"/>
        </w:rPr>
        <w:t xml:space="preserve"> </w:t>
      </w:r>
      <w:r>
        <w:t>be</w:t>
      </w:r>
      <w:r w:rsidRPr="00FA176B">
        <w:rPr>
          <w:spacing w:val="38"/>
        </w:rPr>
        <w:t xml:space="preserve"> </w:t>
      </w:r>
      <w:r>
        <w:t>forced</w:t>
      </w:r>
      <w:r w:rsidRPr="00FA176B">
        <w:rPr>
          <w:spacing w:val="41"/>
        </w:rPr>
        <w:t xml:space="preserve"> </w:t>
      </w:r>
      <w:r>
        <w:t>or</w:t>
      </w:r>
      <w:r w:rsidRPr="00FA176B">
        <w:rPr>
          <w:spacing w:val="41"/>
        </w:rPr>
        <w:t xml:space="preserve"> </w:t>
      </w:r>
      <w:r>
        <w:t>obliged</w:t>
      </w:r>
      <w:r w:rsidRPr="00FA176B">
        <w:rPr>
          <w:spacing w:val="39"/>
        </w:rPr>
        <w:t xml:space="preserve"> </w:t>
      </w:r>
      <w:r>
        <w:t>to</w:t>
      </w:r>
      <w:r w:rsidRPr="00FA176B">
        <w:rPr>
          <w:spacing w:val="42"/>
        </w:rPr>
        <w:t xml:space="preserve"> </w:t>
      </w:r>
      <w:r>
        <w:t>pay</w:t>
      </w:r>
      <w:r w:rsidRPr="00FA176B">
        <w:rPr>
          <w:spacing w:val="41"/>
        </w:rPr>
        <w:t xml:space="preserve"> </w:t>
      </w:r>
      <w:r>
        <w:t>in</w:t>
      </w:r>
      <w:r w:rsidRPr="00FA176B">
        <w:rPr>
          <w:spacing w:val="40"/>
        </w:rPr>
        <w:t xml:space="preserve"> </w:t>
      </w:r>
      <w:r>
        <w:t>behalf</w:t>
      </w:r>
      <w:r w:rsidRPr="00FA176B">
        <w:rPr>
          <w:spacing w:val="41"/>
        </w:rPr>
        <w:t xml:space="preserve"> </w:t>
      </w:r>
      <w:r>
        <w:t>of</w:t>
      </w:r>
      <w:r w:rsidRPr="00FA176B">
        <w:rPr>
          <w:spacing w:val="41"/>
        </w:rPr>
        <w:t xml:space="preserve"> </w:t>
      </w:r>
      <w:r>
        <w:t>the</w:t>
      </w:r>
      <w:r w:rsidRPr="00FA176B">
        <w:rPr>
          <w:spacing w:val="-57"/>
        </w:rPr>
        <w:t xml:space="preserve"> </w:t>
      </w:r>
      <w:r>
        <w:t>Employer/Foreign</w:t>
      </w:r>
      <w:r w:rsidRPr="00FA176B">
        <w:rPr>
          <w:spacing w:val="2"/>
        </w:rPr>
        <w:t xml:space="preserve"> </w:t>
      </w:r>
      <w:r>
        <w:t>Principal.</w:t>
      </w:r>
    </w:p>
    <w:p w14:paraId="2A4307D1" w14:textId="77777777" w:rsidR="00FA176B" w:rsidRDefault="00FA176B" w:rsidP="00FA176B">
      <w:pPr>
        <w:pStyle w:val="BodyText"/>
        <w:ind w:right="126"/>
      </w:pPr>
    </w:p>
    <w:p w14:paraId="688F9532" w14:textId="77777777" w:rsidR="00FA176B" w:rsidRDefault="00FA176B" w:rsidP="00FA176B">
      <w:pPr>
        <w:pStyle w:val="Heading1"/>
        <w:numPr>
          <w:ilvl w:val="1"/>
          <w:numId w:val="4"/>
        </w:numPr>
        <w:tabs>
          <w:tab w:val="left" w:pos="581"/>
        </w:tabs>
        <w:ind w:right="126" w:hanging="481"/>
        <w:jc w:val="left"/>
      </w:pPr>
      <w:r>
        <w:t>REMITTANCE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FOREIGN</w:t>
      </w:r>
      <w:r>
        <w:rPr>
          <w:spacing w:val="-1"/>
        </w:rPr>
        <w:t xml:space="preserve"> </w:t>
      </w:r>
      <w:r>
        <w:t>EXCHANGE</w:t>
      </w:r>
      <w:r>
        <w:rPr>
          <w:spacing w:val="-1"/>
        </w:rPr>
        <w:t xml:space="preserve"> </w:t>
      </w:r>
      <w:r>
        <w:t>EARNINGS:</w:t>
      </w:r>
    </w:p>
    <w:p w14:paraId="675B88D0" w14:textId="77777777" w:rsidR="00FA176B" w:rsidRDefault="00FA176B" w:rsidP="00FA176B">
      <w:pPr>
        <w:pStyle w:val="BodyText"/>
        <w:ind w:right="126"/>
        <w:rPr>
          <w:b/>
        </w:rPr>
      </w:pPr>
    </w:p>
    <w:p w14:paraId="35C49297" w14:textId="7A9A932C" w:rsidR="00FA176B" w:rsidRDefault="00FA176B" w:rsidP="00FA176B">
      <w:pPr>
        <w:pStyle w:val="ListParagraph"/>
        <w:numPr>
          <w:ilvl w:val="1"/>
          <w:numId w:val="4"/>
        </w:numPr>
        <w:tabs>
          <w:tab w:val="left" w:pos="1181"/>
          <w:tab w:val="left" w:pos="8307"/>
        </w:tabs>
        <w:ind w:left="1180" w:right="126" w:hanging="540"/>
        <w:jc w:val="both"/>
      </w:pPr>
      <w:r>
        <w:rPr>
          <w:sz w:val="24"/>
        </w:rPr>
        <w:t>The</w:t>
      </w:r>
      <w:r w:rsidRPr="00FA176B">
        <w:rPr>
          <w:spacing w:val="52"/>
          <w:sz w:val="24"/>
        </w:rPr>
        <w:t xml:space="preserve"> </w:t>
      </w:r>
      <w:r>
        <w:rPr>
          <w:sz w:val="24"/>
        </w:rPr>
        <w:t>Employer</w:t>
      </w:r>
      <w:r w:rsidRPr="00FA176B">
        <w:rPr>
          <w:spacing w:val="55"/>
          <w:sz w:val="24"/>
        </w:rPr>
        <w:t xml:space="preserve"> </w:t>
      </w:r>
      <w:r>
        <w:rPr>
          <w:sz w:val="24"/>
        </w:rPr>
        <w:t>shall</w:t>
      </w:r>
      <w:r w:rsidRPr="00FA176B">
        <w:rPr>
          <w:spacing w:val="53"/>
          <w:sz w:val="24"/>
        </w:rPr>
        <w:t xml:space="preserve"> </w:t>
      </w:r>
      <w:r>
        <w:rPr>
          <w:sz w:val="24"/>
        </w:rPr>
        <w:t>encourage</w:t>
      </w:r>
      <w:r w:rsidRPr="00FA176B">
        <w:rPr>
          <w:spacing w:val="55"/>
          <w:sz w:val="24"/>
        </w:rPr>
        <w:t xml:space="preserve"> </w:t>
      </w:r>
      <w:r>
        <w:rPr>
          <w:sz w:val="24"/>
        </w:rPr>
        <w:t>all</w:t>
      </w:r>
      <w:r w:rsidRPr="00FA176B">
        <w:rPr>
          <w:spacing w:val="54"/>
          <w:sz w:val="24"/>
        </w:rPr>
        <w:t xml:space="preserve"> </w:t>
      </w:r>
      <w:r>
        <w:rPr>
          <w:sz w:val="24"/>
        </w:rPr>
        <w:t>workers</w:t>
      </w:r>
      <w:r w:rsidRPr="00FA176B">
        <w:rPr>
          <w:spacing w:val="54"/>
          <w:sz w:val="24"/>
        </w:rPr>
        <w:t xml:space="preserve"> </w:t>
      </w:r>
      <w:r>
        <w:rPr>
          <w:sz w:val="24"/>
        </w:rPr>
        <w:t>to</w:t>
      </w:r>
      <w:r w:rsidRPr="00FA176B">
        <w:rPr>
          <w:spacing w:val="54"/>
          <w:sz w:val="24"/>
        </w:rPr>
        <w:t xml:space="preserve"> </w:t>
      </w:r>
      <w:r>
        <w:rPr>
          <w:sz w:val="24"/>
        </w:rPr>
        <w:t>remit</w:t>
      </w:r>
      <w:r w:rsidRPr="00FA176B">
        <w:rPr>
          <w:spacing w:val="55"/>
          <w:sz w:val="24"/>
        </w:rPr>
        <w:t xml:space="preserve"> </w:t>
      </w:r>
      <w:r>
        <w:rPr>
          <w:sz w:val="24"/>
        </w:rPr>
        <w:t>at</w:t>
      </w:r>
      <w:r w:rsidRPr="00FA176B">
        <w:rPr>
          <w:spacing w:val="54"/>
          <w:sz w:val="24"/>
        </w:rPr>
        <w:t xml:space="preserve"> </w:t>
      </w:r>
      <w:r>
        <w:rPr>
          <w:sz w:val="24"/>
        </w:rPr>
        <w:t>least</w:t>
      </w:r>
      <w:r w:rsidRPr="00FA176B">
        <w:rPr>
          <w:sz w:val="24"/>
          <w:u w:val="single"/>
        </w:rPr>
        <w:tab/>
      </w:r>
      <w:r w:rsidRPr="00FA176B">
        <w:rPr>
          <w:spacing w:val="-1"/>
          <w:sz w:val="24"/>
        </w:rPr>
        <w:t>percent</w:t>
      </w:r>
      <w:r w:rsidRPr="00FA176B">
        <w:rPr>
          <w:spacing w:val="-58"/>
          <w:sz w:val="24"/>
        </w:rPr>
        <w:t xml:space="preserve"> </w:t>
      </w:r>
      <w:r>
        <w:rPr>
          <w:sz w:val="24"/>
        </w:rPr>
        <w:t>(</w:t>
      </w:r>
      <w:r w:rsidRPr="00FA176B">
        <w:rPr>
          <w:spacing w:val="60"/>
          <w:sz w:val="24"/>
          <w:u w:val="single"/>
        </w:rPr>
        <w:t xml:space="preserve"> </w:t>
      </w:r>
      <w:r>
        <w:rPr>
          <w:sz w:val="24"/>
        </w:rPr>
        <w:t>%) of</w:t>
      </w:r>
      <w:r w:rsidRPr="00FA176B">
        <w:rPr>
          <w:spacing w:val="-1"/>
          <w:sz w:val="24"/>
        </w:rPr>
        <w:t xml:space="preserve"> </w:t>
      </w:r>
      <w:r>
        <w:rPr>
          <w:sz w:val="24"/>
        </w:rPr>
        <w:t>their</w:t>
      </w:r>
      <w:r w:rsidRPr="00FA176B">
        <w:rPr>
          <w:spacing w:val="1"/>
          <w:sz w:val="24"/>
        </w:rPr>
        <w:t xml:space="preserve"> </w:t>
      </w:r>
      <w:r>
        <w:rPr>
          <w:sz w:val="24"/>
        </w:rPr>
        <w:t>salary to the</w:t>
      </w:r>
      <w:r w:rsidRPr="00FA176B">
        <w:rPr>
          <w:spacing w:val="-1"/>
          <w:sz w:val="24"/>
        </w:rPr>
        <w:t xml:space="preserve"> </w:t>
      </w:r>
      <w:r>
        <w:rPr>
          <w:sz w:val="24"/>
        </w:rPr>
        <w:t>Philippines,</w:t>
      </w:r>
      <w:r w:rsidRPr="00FA176B">
        <w:rPr>
          <w:spacing w:val="-1"/>
          <w:sz w:val="24"/>
        </w:rPr>
        <w:t xml:space="preserve"> </w:t>
      </w:r>
      <w:r>
        <w:rPr>
          <w:sz w:val="24"/>
        </w:rPr>
        <w:t>if required.</w:t>
      </w:r>
    </w:p>
    <w:p w14:paraId="51387B67" w14:textId="77777777" w:rsidR="00FA176B" w:rsidRDefault="00FA176B" w:rsidP="00FA176B">
      <w:pPr>
        <w:pStyle w:val="Heading1"/>
        <w:numPr>
          <w:ilvl w:val="1"/>
          <w:numId w:val="3"/>
        </w:numPr>
        <w:tabs>
          <w:tab w:val="left" w:pos="581"/>
        </w:tabs>
        <w:ind w:right="126" w:hanging="481"/>
        <w:jc w:val="left"/>
      </w:pPr>
      <w:r>
        <w:lastRenderedPageBreak/>
        <w:t>RESPONSIBILTIES</w:t>
      </w:r>
      <w:r>
        <w:rPr>
          <w:spacing w:val="-1"/>
        </w:rPr>
        <w:t xml:space="preserve"> </w:t>
      </w:r>
      <w:r>
        <w:t>OF THE EMPLOYER:</w:t>
      </w:r>
    </w:p>
    <w:p w14:paraId="7EE3025E" w14:textId="77777777" w:rsidR="00FA176B" w:rsidRDefault="00FA176B" w:rsidP="00FA176B">
      <w:pPr>
        <w:pStyle w:val="BodyText"/>
        <w:ind w:right="126"/>
        <w:rPr>
          <w:b/>
        </w:rPr>
      </w:pPr>
    </w:p>
    <w:p w14:paraId="65DEDC30" w14:textId="77777777" w:rsidR="00FA176B" w:rsidRDefault="00FA176B" w:rsidP="00FA176B">
      <w:pPr>
        <w:pStyle w:val="ListParagraph"/>
        <w:numPr>
          <w:ilvl w:val="1"/>
          <w:numId w:val="3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The Employer shall exert all possible efforts to enhance the welfare and protect</w:t>
      </w:r>
      <w:r>
        <w:rPr>
          <w:spacing w:val="1"/>
          <w:sz w:val="24"/>
        </w:rPr>
        <w:t xml:space="preserve"> </w:t>
      </w:r>
      <w:r>
        <w:rPr>
          <w:sz w:val="24"/>
        </w:rPr>
        <w:t>the rights of Filipino workers hired under this Agreement in accordance with the</w:t>
      </w:r>
      <w:r>
        <w:rPr>
          <w:spacing w:val="1"/>
          <w:sz w:val="24"/>
        </w:rPr>
        <w:t xml:space="preserve"> </w:t>
      </w:r>
      <w:r>
        <w:rPr>
          <w:sz w:val="24"/>
        </w:rPr>
        <w:t>laws of the Philippines, his country of domicile and international covenants on</w:t>
      </w:r>
      <w:r>
        <w:rPr>
          <w:spacing w:val="1"/>
          <w:sz w:val="24"/>
        </w:rPr>
        <w:t xml:space="preserve"> </w:t>
      </w:r>
      <w:r>
        <w:rPr>
          <w:sz w:val="24"/>
        </w:rPr>
        <w:t>expatriate</w:t>
      </w:r>
      <w:r>
        <w:rPr>
          <w:spacing w:val="57"/>
          <w:sz w:val="24"/>
        </w:rPr>
        <w:t xml:space="preserve"> </w:t>
      </w:r>
      <w:r>
        <w:rPr>
          <w:sz w:val="24"/>
        </w:rPr>
        <w:t>employment</w:t>
      </w:r>
      <w:r>
        <w:rPr>
          <w:spacing w:val="57"/>
          <w:sz w:val="24"/>
        </w:rPr>
        <w:t xml:space="preserve"> </w:t>
      </w:r>
      <w:r>
        <w:rPr>
          <w:sz w:val="24"/>
        </w:rPr>
        <w:t>and</w:t>
      </w:r>
      <w:r>
        <w:rPr>
          <w:spacing w:val="57"/>
          <w:sz w:val="24"/>
        </w:rPr>
        <w:t xml:space="preserve"> </w:t>
      </w:r>
      <w:r>
        <w:rPr>
          <w:sz w:val="24"/>
        </w:rPr>
        <w:t>in</w:t>
      </w:r>
      <w:r>
        <w:rPr>
          <w:spacing w:val="58"/>
          <w:sz w:val="24"/>
        </w:rPr>
        <w:t xml:space="preserve"> </w:t>
      </w:r>
      <w:r>
        <w:rPr>
          <w:sz w:val="24"/>
        </w:rPr>
        <w:t>accordance</w:t>
      </w:r>
      <w:r>
        <w:rPr>
          <w:spacing w:val="56"/>
          <w:sz w:val="24"/>
        </w:rPr>
        <w:t xml:space="preserve"> </w:t>
      </w:r>
      <w:r>
        <w:rPr>
          <w:sz w:val="24"/>
        </w:rPr>
        <w:t>further</w:t>
      </w:r>
      <w:r>
        <w:rPr>
          <w:spacing w:val="56"/>
          <w:sz w:val="24"/>
        </w:rPr>
        <w:t xml:space="preserve"> </w:t>
      </w:r>
      <w:r>
        <w:rPr>
          <w:sz w:val="24"/>
        </w:rPr>
        <w:t>with</w:t>
      </w:r>
      <w:r>
        <w:rPr>
          <w:spacing w:val="58"/>
          <w:sz w:val="24"/>
        </w:rPr>
        <w:t xml:space="preserve"> </w:t>
      </w:r>
      <w:r>
        <w:rPr>
          <w:sz w:val="24"/>
        </w:rPr>
        <w:t>the</w:t>
      </w:r>
      <w:r>
        <w:rPr>
          <w:spacing w:val="58"/>
          <w:sz w:val="24"/>
        </w:rPr>
        <w:t xml:space="preserve"> </w:t>
      </w:r>
      <w:r>
        <w:rPr>
          <w:sz w:val="24"/>
        </w:rPr>
        <w:t>possible</w:t>
      </w:r>
      <w:r>
        <w:rPr>
          <w:spacing w:val="59"/>
          <w:sz w:val="24"/>
        </w:rPr>
        <w:t xml:space="preserve"> </w:t>
      </w:r>
      <w:r>
        <w:rPr>
          <w:sz w:val="24"/>
        </w:rPr>
        <w:t>treatment</w:t>
      </w:r>
      <w:r>
        <w:rPr>
          <w:spacing w:val="-58"/>
          <w:sz w:val="24"/>
        </w:rPr>
        <w:t xml:space="preserve"> </w:t>
      </w:r>
      <w:r>
        <w:rPr>
          <w:sz w:val="24"/>
        </w:rPr>
        <w:t>already</w:t>
      </w:r>
      <w:r>
        <w:rPr>
          <w:spacing w:val="1"/>
          <w:sz w:val="24"/>
        </w:rPr>
        <w:t xml:space="preserve"> </w:t>
      </w:r>
      <w:r>
        <w:rPr>
          <w:sz w:val="24"/>
        </w:rPr>
        <w:t>extended</w:t>
      </w:r>
      <w:r>
        <w:rPr>
          <w:spacing w:val="2"/>
          <w:sz w:val="24"/>
        </w:rPr>
        <w:t xml:space="preserve"> </w:t>
      </w:r>
      <w:r>
        <w:rPr>
          <w:sz w:val="24"/>
        </w:rPr>
        <w:t>to other workers</w:t>
      </w:r>
      <w:r>
        <w:rPr>
          <w:spacing w:val="3"/>
          <w:sz w:val="24"/>
        </w:rPr>
        <w:t xml:space="preserve"> </w:t>
      </w:r>
      <w:r>
        <w:rPr>
          <w:sz w:val="24"/>
        </w:rPr>
        <w:t>at its worksite;</w:t>
      </w:r>
    </w:p>
    <w:p w14:paraId="31B20A03" w14:textId="77777777" w:rsidR="00FA176B" w:rsidRDefault="00FA176B" w:rsidP="00FA176B">
      <w:pPr>
        <w:pStyle w:val="BodyText"/>
        <w:spacing w:before="1"/>
        <w:ind w:right="126"/>
      </w:pPr>
    </w:p>
    <w:p w14:paraId="1636D023" w14:textId="77777777" w:rsidR="00FA176B" w:rsidRDefault="00FA176B" w:rsidP="00FA176B">
      <w:pPr>
        <w:pStyle w:val="ListParagraph"/>
        <w:numPr>
          <w:ilvl w:val="1"/>
          <w:numId w:val="3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Except</w:t>
      </w:r>
      <w:r>
        <w:rPr>
          <w:spacing w:val="1"/>
          <w:sz w:val="24"/>
        </w:rPr>
        <w:t xml:space="preserve"> </w:t>
      </w:r>
      <w:r>
        <w:rPr>
          <w:sz w:val="24"/>
        </w:rPr>
        <w:t>for the reasons</w:t>
      </w:r>
      <w:r>
        <w:rPr>
          <w:spacing w:val="1"/>
          <w:sz w:val="24"/>
        </w:rPr>
        <w:t xml:space="preserve"> </w:t>
      </w:r>
      <w:r>
        <w:rPr>
          <w:sz w:val="24"/>
        </w:rPr>
        <w:t>caused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the fault</w:t>
      </w:r>
      <w:r>
        <w:rPr>
          <w:spacing w:val="1"/>
          <w:sz w:val="24"/>
        </w:rPr>
        <w:t xml:space="preserve"> </w:t>
      </w:r>
      <w:r>
        <w:rPr>
          <w:sz w:val="24"/>
        </w:rPr>
        <w:t>of the employee,</w:t>
      </w:r>
      <w:r>
        <w:rPr>
          <w:spacing w:val="1"/>
          <w:sz w:val="24"/>
        </w:rPr>
        <w:t xml:space="preserve"> </w:t>
      </w:r>
      <w:r>
        <w:rPr>
          <w:sz w:val="24"/>
        </w:rPr>
        <w:t>force majeure</w:t>
      </w:r>
      <w:r>
        <w:rPr>
          <w:spacing w:val="60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flight</w:t>
      </w:r>
      <w:r>
        <w:rPr>
          <w:spacing w:val="8"/>
          <w:sz w:val="24"/>
        </w:rPr>
        <w:t xml:space="preserve"> </w:t>
      </w:r>
      <w:r>
        <w:rPr>
          <w:sz w:val="24"/>
        </w:rPr>
        <w:t>delay,</w:t>
      </w:r>
      <w:r>
        <w:rPr>
          <w:spacing w:val="7"/>
          <w:sz w:val="24"/>
        </w:rPr>
        <w:t xml:space="preserve"> </w:t>
      </w:r>
      <w:r>
        <w:rPr>
          <w:sz w:val="24"/>
        </w:rPr>
        <w:t>the</w:t>
      </w:r>
      <w:r>
        <w:rPr>
          <w:spacing w:val="9"/>
          <w:sz w:val="24"/>
        </w:rPr>
        <w:t xml:space="preserve"> </w:t>
      </w:r>
      <w:r>
        <w:rPr>
          <w:sz w:val="24"/>
        </w:rPr>
        <w:t>Employer</w:t>
      </w:r>
      <w:r>
        <w:rPr>
          <w:spacing w:val="7"/>
          <w:sz w:val="24"/>
        </w:rPr>
        <w:t xml:space="preserve"> </w:t>
      </w:r>
      <w:r>
        <w:rPr>
          <w:sz w:val="24"/>
        </w:rPr>
        <w:t>shall</w:t>
      </w:r>
      <w:r>
        <w:rPr>
          <w:spacing w:val="9"/>
          <w:sz w:val="24"/>
        </w:rPr>
        <w:t xml:space="preserve"> </w:t>
      </w:r>
      <w:r>
        <w:rPr>
          <w:sz w:val="24"/>
        </w:rPr>
        <w:t>transport</w:t>
      </w:r>
      <w:r>
        <w:rPr>
          <w:spacing w:val="10"/>
          <w:sz w:val="24"/>
        </w:rPr>
        <w:t xml:space="preserve"> </w:t>
      </w:r>
      <w:r>
        <w:rPr>
          <w:sz w:val="24"/>
        </w:rPr>
        <w:t>the</w:t>
      </w:r>
      <w:r>
        <w:rPr>
          <w:spacing w:val="7"/>
          <w:sz w:val="24"/>
        </w:rPr>
        <w:t xml:space="preserve"> </w:t>
      </w:r>
      <w:r>
        <w:rPr>
          <w:sz w:val="24"/>
        </w:rPr>
        <w:t>worker</w:t>
      </w:r>
      <w:r>
        <w:rPr>
          <w:spacing w:val="7"/>
          <w:sz w:val="24"/>
        </w:rPr>
        <w:t xml:space="preserve"> </w:t>
      </w:r>
      <w:r>
        <w:rPr>
          <w:sz w:val="24"/>
        </w:rPr>
        <w:t>to</w:t>
      </w:r>
      <w:r>
        <w:rPr>
          <w:spacing w:val="8"/>
          <w:sz w:val="24"/>
        </w:rPr>
        <w:t xml:space="preserve"> </w:t>
      </w:r>
      <w:r>
        <w:rPr>
          <w:sz w:val="24"/>
        </w:rPr>
        <w:t>the</w:t>
      </w:r>
      <w:r>
        <w:rPr>
          <w:spacing w:val="7"/>
          <w:sz w:val="24"/>
        </w:rPr>
        <w:t xml:space="preserve"> </w:t>
      </w:r>
      <w:r>
        <w:rPr>
          <w:sz w:val="24"/>
        </w:rPr>
        <w:t>worksite</w:t>
      </w:r>
      <w:r>
        <w:rPr>
          <w:spacing w:val="8"/>
          <w:sz w:val="24"/>
        </w:rPr>
        <w:t xml:space="preserve"> </w:t>
      </w:r>
      <w:r>
        <w:rPr>
          <w:sz w:val="24"/>
        </w:rPr>
        <w:t>within</w:t>
      </w:r>
      <w:r>
        <w:rPr>
          <w:spacing w:val="15"/>
          <w:sz w:val="24"/>
        </w:rPr>
        <w:t xml:space="preserve"> </w:t>
      </w:r>
      <w:r>
        <w:rPr>
          <w:sz w:val="24"/>
        </w:rPr>
        <w:t>thirty</w:t>
      </w:r>
    </w:p>
    <w:p w14:paraId="4FDB8749" w14:textId="77777777" w:rsidR="00FA176B" w:rsidRDefault="00FA176B" w:rsidP="00FA176B">
      <w:pPr>
        <w:pStyle w:val="BodyText"/>
        <w:ind w:left="1180" w:right="126"/>
        <w:jc w:val="both"/>
      </w:pPr>
      <w:r>
        <w:t>(30) days from the date of scheduled departure as specified by the employer upon</w:t>
      </w:r>
      <w:r>
        <w:rPr>
          <w:spacing w:val="1"/>
        </w:rPr>
        <w:t xml:space="preserve"> </w:t>
      </w:r>
      <w:r>
        <w:t>filing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requisition.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employer</w:t>
      </w:r>
      <w:r>
        <w:rPr>
          <w:spacing w:val="1"/>
        </w:rPr>
        <w:t xml:space="preserve"> </w:t>
      </w:r>
      <w:r>
        <w:t>fail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valid</w:t>
      </w:r>
      <w:r>
        <w:rPr>
          <w:spacing w:val="60"/>
        </w:rPr>
        <w:t xml:space="preserve"> </w:t>
      </w:r>
      <w:r>
        <w:t>or</w:t>
      </w:r>
      <w:r>
        <w:rPr>
          <w:spacing w:val="-57"/>
        </w:rPr>
        <w:t xml:space="preserve"> </w:t>
      </w:r>
      <w:r>
        <w:t>justifiable reasons, he shall pay the worker reasonable compensation as may be</w:t>
      </w:r>
      <w:r>
        <w:rPr>
          <w:spacing w:val="1"/>
        </w:rPr>
        <w:t xml:space="preserve"> </w:t>
      </w:r>
      <w:r>
        <w:t>determined by the appropriate authorities for every month or a fraction thereof of</w:t>
      </w:r>
      <w:r>
        <w:rPr>
          <w:spacing w:val="1"/>
        </w:rPr>
        <w:t xml:space="preserve"> </w:t>
      </w:r>
      <w:r>
        <w:t>delay.</w:t>
      </w:r>
      <w:r>
        <w:rPr>
          <w:spacing w:val="1"/>
        </w:rPr>
        <w:t xml:space="preserve"> </w:t>
      </w:r>
      <w:r>
        <w:t>Payment made under these provisions will be made to the worker through</w:t>
      </w:r>
      <w:r>
        <w:rPr>
          <w:spacing w:val="1"/>
        </w:rPr>
        <w:t xml:space="preserve"> </w:t>
      </w:r>
      <w:r>
        <w:t>the Employer’s Legal Representative or the government agency appropriate for</w:t>
      </w:r>
      <w:r>
        <w:rPr>
          <w:spacing w:val="1"/>
        </w:rPr>
        <w:t xml:space="preserve"> </w:t>
      </w:r>
      <w:r>
        <w:t>the purpose.</w:t>
      </w:r>
      <w:r>
        <w:rPr>
          <w:spacing w:val="1"/>
        </w:rPr>
        <w:t xml:space="preserve"> </w:t>
      </w:r>
      <w:r>
        <w:t>Should the Employer cancel the employment contract or if the delay</w:t>
      </w:r>
      <w:r>
        <w:rPr>
          <w:spacing w:val="-57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exceeds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months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worker</w:t>
      </w:r>
      <w:r>
        <w:rPr>
          <w:spacing w:val="1"/>
        </w:rPr>
        <w:t xml:space="preserve"> </w:t>
      </w:r>
      <w:r>
        <w:t>selects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cancel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employment contract, the Employer shall pay the worker an additional amount of</w:t>
      </w:r>
      <w:r>
        <w:rPr>
          <w:spacing w:val="1"/>
        </w:rPr>
        <w:t xml:space="preserve"> </w:t>
      </w:r>
      <w:r>
        <w:t>compensation as may be determined by the appropriate authorities.</w:t>
      </w:r>
      <w:r>
        <w:rPr>
          <w:spacing w:val="1"/>
        </w:rPr>
        <w:t xml:space="preserve"> </w:t>
      </w:r>
      <w:r>
        <w:t>In this case,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Employer</w:t>
      </w:r>
      <w:r>
        <w:rPr>
          <w:spacing w:val="1"/>
        </w:rPr>
        <w:t xml:space="preserve"> </w:t>
      </w:r>
      <w:r>
        <w:t>shall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reimbursed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paid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Representative for documentation and</w:t>
      </w:r>
      <w:r>
        <w:rPr>
          <w:spacing w:val="-1"/>
        </w:rPr>
        <w:t xml:space="preserve"> </w:t>
      </w:r>
      <w:r>
        <w:t>processing</w:t>
      </w:r>
      <w:r>
        <w:rPr>
          <w:spacing w:val="2"/>
        </w:rPr>
        <w:t xml:space="preserve"> </w:t>
      </w:r>
      <w:r>
        <w:t>fees;</w:t>
      </w:r>
      <w:r>
        <w:rPr>
          <w:spacing w:val="2"/>
        </w:rPr>
        <w:t xml:space="preserve"> </w:t>
      </w:r>
      <w:r>
        <w:t>and</w:t>
      </w:r>
    </w:p>
    <w:p w14:paraId="33E1DAAE" w14:textId="77777777" w:rsidR="00FA176B" w:rsidRDefault="00FA176B" w:rsidP="00FA176B">
      <w:pPr>
        <w:pStyle w:val="BodyText"/>
        <w:spacing w:before="1"/>
        <w:ind w:right="126"/>
      </w:pPr>
    </w:p>
    <w:p w14:paraId="7A8F12E9" w14:textId="77777777" w:rsidR="00FA176B" w:rsidRDefault="00FA176B" w:rsidP="00FA176B">
      <w:pPr>
        <w:pStyle w:val="ListParagraph"/>
        <w:numPr>
          <w:ilvl w:val="1"/>
          <w:numId w:val="3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In case of termination of worker’s employment for cause or as a result of death or</w:t>
      </w:r>
      <w:r>
        <w:rPr>
          <w:spacing w:val="-57"/>
          <w:sz w:val="24"/>
        </w:rPr>
        <w:t xml:space="preserve"> </w:t>
      </w:r>
      <w:r>
        <w:rPr>
          <w:sz w:val="24"/>
        </w:rPr>
        <w:t>serious</w:t>
      </w:r>
      <w:r>
        <w:rPr>
          <w:spacing w:val="1"/>
          <w:sz w:val="24"/>
        </w:rPr>
        <w:t xml:space="preserve"> </w:t>
      </w:r>
      <w:r>
        <w:rPr>
          <w:sz w:val="24"/>
        </w:rPr>
        <w:t>injury,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Employer</w:t>
      </w:r>
      <w:r>
        <w:rPr>
          <w:spacing w:val="1"/>
          <w:sz w:val="24"/>
        </w:rPr>
        <w:t xml:space="preserve"> </w:t>
      </w:r>
      <w:r>
        <w:rPr>
          <w:sz w:val="24"/>
        </w:rPr>
        <w:t>shall</w:t>
      </w:r>
      <w:r>
        <w:rPr>
          <w:spacing w:val="1"/>
          <w:sz w:val="24"/>
        </w:rPr>
        <w:t xml:space="preserve"> </w:t>
      </w:r>
      <w:r>
        <w:rPr>
          <w:sz w:val="24"/>
        </w:rPr>
        <w:t>immediately</w:t>
      </w:r>
      <w:r>
        <w:rPr>
          <w:spacing w:val="1"/>
          <w:sz w:val="24"/>
        </w:rPr>
        <w:t xml:space="preserve"> </w:t>
      </w:r>
      <w:r>
        <w:rPr>
          <w:sz w:val="24"/>
        </w:rPr>
        <w:t>inform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Philippine</w:t>
      </w:r>
      <w:r>
        <w:rPr>
          <w:spacing w:val="1"/>
          <w:sz w:val="24"/>
        </w:rPr>
        <w:t xml:space="preserve"> </w:t>
      </w:r>
      <w:r>
        <w:rPr>
          <w:sz w:val="24"/>
        </w:rPr>
        <w:t>Embassy/Labor Attaché nearest the Employer’s Legal Representative about said</w:t>
      </w:r>
      <w:r>
        <w:rPr>
          <w:spacing w:val="1"/>
          <w:sz w:val="24"/>
        </w:rPr>
        <w:t xml:space="preserve"> </w:t>
      </w:r>
      <w:r>
        <w:rPr>
          <w:sz w:val="24"/>
        </w:rPr>
        <w:t>event.   In case of death of the worker, the Employer shall bear the expenses for</w:t>
      </w:r>
      <w:r>
        <w:rPr>
          <w:spacing w:val="1"/>
          <w:sz w:val="24"/>
        </w:rPr>
        <w:t xml:space="preserve"> </w:t>
      </w:r>
      <w:r>
        <w:rPr>
          <w:sz w:val="24"/>
        </w:rPr>
        <w:t>the repatriation of the remains of the worker and his personal properties to his</w:t>
      </w:r>
      <w:r>
        <w:rPr>
          <w:spacing w:val="1"/>
          <w:sz w:val="24"/>
        </w:rPr>
        <w:t xml:space="preserve"> </w:t>
      </w:r>
      <w:r>
        <w:rPr>
          <w:sz w:val="24"/>
        </w:rPr>
        <w:t>relatives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Philippines,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repatriation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possible</w:t>
      </w:r>
      <w:r>
        <w:rPr>
          <w:spacing w:val="1"/>
          <w:sz w:val="24"/>
        </w:rPr>
        <w:t xml:space="preserve"> </w:t>
      </w:r>
      <w:r>
        <w:rPr>
          <w:sz w:val="24"/>
        </w:rPr>
        <w:t>under</w:t>
      </w:r>
      <w:r>
        <w:rPr>
          <w:spacing w:val="1"/>
          <w:sz w:val="24"/>
        </w:rPr>
        <w:t xml:space="preserve"> </w:t>
      </w:r>
      <w:r>
        <w:rPr>
          <w:sz w:val="24"/>
        </w:rPr>
        <w:t>certain</w:t>
      </w:r>
      <w:r>
        <w:rPr>
          <w:spacing w:val="1"/>
          <w:sz w:val="24"/>
        </w:rPr>
        <w:t xml:space="preserve"> </w:t>
      </w:r>
      <w:r>
        <w:rPr>
          <w:sz w:val="24"/>
        </w:rPr>
        <w:t>circumstances,</w:t>
      </w:r>
      <w:r>
        <w:rPr>
          <w:spacing w:val="40"/>
          <w:sz w:val="24"/>
        </w:rPr>
        <w:t xml:space="preserve"> </w:t>
      </w:r>
      <w:r>
        <w:rPr>
          <w:sz w:val="24"/>
        </w:rPr>
        <w:t>the</w:t>
      </w:r>
      <w:r>
        <w:rPr>
          <w:spacing w:val="42"/>
          <w:sz w:val="24"/>
        </w:rPr>
        <w:t xml:space="preserve"> </w:t>
      </w:r>
      <w:r>
        <w:rPr>
          <w:sz w:val="24"/>
        </w:rPr>
        <w:t>proper</w:t>
      </w:r>
      <w:r>
        <w:rPr>
          <w:spacing w:val="42"/>
          <w:sz w:val="24"/>
        </w:rPr>
        <w:t xml:space="preserve"> </w:t>
      </w:r>
      <w:r>
        <w:rPr>
          <w:sz w:val="24"/>
        </w:rPr>
        <w:t>disposition</w:t>
      </w:r>
      <w:r>
        <w:rPr>
          <w:spacing w:val="43"/>
          <w:sz w:val="24"/>
        </w:rPr>
        <w:t xml:space="preserve"> </w:t>
      </w:r>
      <w:r>
        <w:rPr>
          <w:sz w:val="24"/>
        </w:rPr>
        <w:t>thereof,</w:t>
      </w:r>
      <w:r>
        <w:rPr>
          <w:spacing w:val="40"/>
          <w:sz w:val="24"/>
        </w:rPr>
        <w:t xml:space="preserve"> </w:t>
      </w:r>
      <w:r>
        <w:rPr>
          <w:sz w:val="24"/>
        </w:rPr>
        <w:t>upon</w:t>
      </w:r>
      <w:r>
        <w:rPr>
          <w:spacing w:val="42"/>
          <w:sz w:val="24"/>
        </w:rPr>
        <w:t xml:space="preserve"> </w:t>
      </w:r>
      <w:r>
        <w:rPr>
          <w:sz w:val="24"/>
        </w:rPr>
        <w:t>previous</w:t>
      </w:r>
      <w:r>
        <w:rPr>
          <w:spacing w:val="43"/>
          <w:sz w:val="24"/>
        </w:rPr>
        <w:t xml:space="preserve"> </w:t>
      </w:r>
      <w:r>
        <w:rPr>
          <w:sz w:val="24"/>
        </w:rPr>
        <w:t>arrangement</w:t>
      </w:r>
      <w:r>
        <w:rPr>
          <w:spacing w:val="43"/>
          <w:sz w:val="24"/>
        </w:rPr>
        <w:t xml:space="preserve"> </w:t>
      </w:r>
      <w:r>
        <w:rPr>
          <w:sz w:val="24"/>
        </w:rPr>
        <w:t>with</w:t>
      </w:r>
      <w:r>
        <w:rPr>
          <w:spacing w:val="-58"/>
          <w:sz w:val="24"/>
        </w:rPr>
        <w:t xml:space="preserve"> </w:t>
      </w:r>
      <w:r>
        <w:rPr>
          <w:sz w:val="24"/>
        </w:rPr>
        <w:t>the worker’s next-kin, or in the absence of the latter, the nearest Philippine Labor</w:t>
      </w:r>
      <w:r>
        <w:rPr>
          <w:spacing w:val="1"/>
          <w:sz w:val="24"/>
        </w:rPr>
        <w:t xml:space="preserve"> </w:t>
      </w:r>
      <w:r>
        <w:rPr>
          <w:sz w:val="24"/>
        </w:rPr>
        <w:t>Attaché or Embassy/Consulate.</w:t>
      </w:r>
    </w:p>
    <w:p w14:paraId="5DD55C58" w14:textId="77777777" w:rsidR="00FA176B" w:rsidRDefault="00FA176B" w:rsidP="00FA176B">
      <w:pPr>
        <w:pStyle w:val="BodyText"/>
        <w:spacing w:before="1"/>
        <w:ind w:right="126"/>
      </w:pPr>
    </w:p>
    <w:p w14:paraId="5D4484CB" w14:textId="760106C1" w:rsidR="00FA176B" w:rsidRDefault="00FA176B" w:rsidP="00FA176B">
      <w:pPr>
        <w:pStyle w:val="BodyText"/>
        <w:ind w:left="1180" w:right="126"/>
      </w:pPr>
      <w:r>
        <w:t>In</w:t>
      </w:r>
      <w:r>
        <w:rPr>
          <w:spacing w:val="10"/>
        </w:rPr>
        <w:t xml:space="preserve"> </w:t>
      </w:r>
      <w:r>
        <w:t>all</w:t>
      </w:r>
      <w:r>
        <w:rPr>
          <w:spacing w:val="14"/>
        </w:rPr>
        <w:t xml:space="preserve"> </w:t>
      </w:r>
      <w:r>
        <w:t>cases,</w:t>
      </w:r>
      <w:r>
        <w:rPr>
          <w:spacing w:val="11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Employer</w:t>
      </w:r>
      <w:r>
        <w:rPr>
          <w:spacing w:val="26"/>
        </w:rPr>
        <w:t xml:space="preserve"> </w:t>
      </w:r>
      <w:r>
        <w:t>shall</w:t>
      </w:r>
      <w:r>
        <w:rPr>
          <w:spacing w:val="25"/>
        </w:rPr>
        <w:t xml:space="preserve"> </w:t>
      </w:r>
      <w:r>
        <w:t>insure</w:t>
      </w:r>
      <w:r>
        <w:rPr>
          <w:spacing w:val="9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benefits</w:t>
      </w:r>
      <w:r>
        <w:rPr>
          <w:spacing w:val="11"/>
        </w:rPr>
        <w:t xml:space="preserve"> </w:t>
      </w:r>
      <w:r>
        <w:t>due</w:t>
      </w:r>
      <w:r>
        <w:rPr>
          <w:spacing w:val="12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worker</w:t>
      </w:r>
      <w:r>
        <w:rPr>
          <w:spacing w:val="13"/>
        </w:rPr>
        <w:t xml:space="preserve"> </w:t>
      </w:r>
      <w:r>
        <w:t>shall</w:t>
      </w:r>
      <w:r>
        <w:rPr>
          <w:spacing w:val="-57"/>
        </w:rPr>
        <w:t xml:space="preserve"> be</w:t>
      </w:r>
      <w:r>
        <w:rPr>
          <w:spacing w:val="-2"/>
        </w:rPr>
        <w:t xml:space="preserve"> </w:t>
      </w:r>
      <w:r>
        <w:t>made available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him</w:t>
      </w:r>
      <w:r>
        <w:rPr>
          <w:spacing w:val="-1"/>
        </w:rPr>
        <w:t xml:space="preserve"> </w:t>
      </w:r>
      <w:r>
        <w:t>or his</w:t>
      </w:r>
      <w:r>
        <w:rPr>
          <w:spacing w:val="-1"/>
        </w:rPr>
        <w:t xml:space="preserve"> </w:t>
      </w:r>
      <w:r>
        <w:t>beneficiaries</w:t>
      </w:r>
      <w:r>
        <w:rPr>
          <w:spacing w:val="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</w:t>
      </w:r>
      <w:r>
        <w:rPr>
          <w:spacing w:val="59"/>
        </w:rPr>
        <w:t xml:space="preserve"> </w:t>
      </w:r>
      <w:r>
        <w:t>shortest</w:t>
      </w:r>
      <w:r>
        <w:rPr>
          <w:spacing w:val="-1"/>
        </w:rPr>
        <w:t xml:space="preserve"> </w:t>
      </w:r>
      <w:r>
        <w:t>possible time.</w:t>
      </w:r>
    </w:p>
    <w:p w14:paraId="28A73E02" w14:textId="77777777" w:rsidR="00FA176B" w:rsidRDefault="00FA176B" w:rsidP="00FA176B">
      <w:pPr>
        <w:pStyle w:val="BodyText"/>
        <w:ind w:right="126"/>
      </w:pPr>
    </w:p>
    <w:p w14:paraId="33029989" w14:textId="77777777" w:rsidR="00FA176B" w:rsidRDefault="00FA176B" w:rsidP="00FA176B">
      <w:pPr>
        <w:pStyle w:val="Heading1"/>
        <w:numPr>
          <w:ilvl w:val="1"/>
          <w:numId w:val="2"/>
        </w:numPr>
        <w:tabs>
          <w:tab w:val="left" w:pos="581"/>
        </w:tabs>
        <w:ind w:right="126" w:hanging="481"/>
        <w:jc w:val="left"/>
      </w:pPr>
      <w:r>
        <w:t>SETTLEMENT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DISPUTES:</w:t>
      </w:r>
    </w:p>
    <w:p w14:paraId="05C8E933" w14:textId="77777777" w:rsidR="00FA176B" w:rsidRDefault="00FA176B" w:rsidP="00FA176B">
      <w:pPr>
        <w:pStyle w:val="BodyText"/>
        <w:ind w:right="126"/>
        <w:rPr>
          <w:b/>
        </w:rPr>
      </w:pPr>
    </w:p>
    <w:p w14:paraId="37FBD85A" w14:textId="1C91CFCE" w:rsidR="00FA176B" w:rsidRDefault="00FA176B" w:rsidP="00FA176B">
      <w:pPr>
        <w:pStyle w:val="ListParagraph"/>
        <w:numPr>
          <w:ilvl w:val="1"/>
          <w:numId w:val="2"/>
        </w:numPr>
        <w:tabs>
          <w:tab w:val="left" w:pos="1181"/>
          <w:tab w:val="left" w:pos="2612"/>
          <w:tab w:val="left" w:pos="3262"/>
          <w:tab w:val="left" w:pos="3994"/>
          <w:tab w:val="left" w:pos="4591"/>
          <w:tab w:val="left" w:pos="6107"/>
          <w:tab w:val="left" w:pos="6611"/>
          <w:tab w:val="left" w:pos="7208"/>
          <w:tab w:val="left" w:pos="8501"/>
        </w:tabs>
        <w:spacing w:before="71"/>
        <w:ind w:left="1180" w:right="126" w:hanging="540"/>
        <w:jc w:val="both"/>
      </w:pPr>
      <w:r w:rsidRPr="00CB30F4">
        <w:rPr>
          <w:sz w:val="24"/>
        </w:rPr>
        <w:t>In case of dispute arising from the implementation of the employment contract</w:t>
      </w:r>
      <w:r w:rsidRPr="00CB30F4">
        <w:rPr>
          <w:spacing w:val="1"/>
          <w:sz w:val="24"/>
        </w:rPr>
        <w:t xml:space="preserve"> </w:t>
      </w:r>
      <w:r w:rsidRPr="00CB30F4">
        <w:rPr>
          <w:sz w:val="24"/>
        </w:rPr>
        <w:t>between the Employer and contract</w:t>
      </w:r>
      <w:r w:rsidRPr="00CB30F4">
        <w:rPr>
          <w:spacing w:val="1"/>
          <w:sz w:val="24"/>
        </w:rPr>
        <w:t xml:space="preserve"> </w:t>
      </w:r>
      <w:r w:rsidRPr="00CB30F4">
        <w:rPr>
          <w:sz w:val="24"/>
        </w:rPr>
        <w:t>worker, all efforts</w:t>
      </w:r>
      <w:r w:rsidRPr="00CB30F4">
        <w:rPr>
          <w:spacing w:val="1"/>
          <w:sz w:val="24"/>
        </w:rPr>
        <w:t xml:space="preserve"> </w:t>
      </w:r>
      <w:r w:rsidRPr="00CB30F4">
        <w:rPr>
          <w:sz w:val="24"/>
        </w:rPr>
        <w:t>shall be made to</w:t>
      </w:r>
      <w:r w:rsidRPr="00CB30F4">
        <w:rPr>
          <w:spacing w:val="60"/>
          <w:sz w:val="24"/>
        </w:rPr>
        <w:t xml:space="preserve"> </w:t>
      </w:r>
      <w:r w:rsidRPr="00CB30F4">
        <w:rPr>
          <w:sz w:val="24"/>
        </w:rPr>
        <w:t>settle</w:t>
      </w:r>
      <w:r w:rsidRPr="00CB30F4">
        <w:rPr>
          <w:spacing w:val="1"/>
          <w:sz w:val="24"/>
        </w:rPr>
        <w:t xml:space="preserve"> </w:t>
      </w:r>
      <w:r w:rsidRPr="00CB30F4">
        <w:rPr>
          <w:sz w:val="24"/>
        </w:rPr>
        <w:t>them</w:t>
      </w:r>
      <w:r w:rsidRPr="00CB30F4">
        <w:rPr>
          <w:spacing w:val="56"/>
          <w:sz w:val="24"/>
        </w:rPr>
        <w:t xml:space="preserve"> </w:t>
      </w:r>
      <w:r w:rsidRPr="00CB30F4">
        <w:rPr>
          <w:sz w:val="24"/>
        </w:rPr>
        <w:t>amicably.</w:t>
      </w:r>
      <w:r w:rsidRPr="00CB30F4">
        <w:rPr>
          <w:spacing w:val="53"/>
          <w:sz w:val="24"/>
        </w:rPr>
        <w:t xml:space="preserve"> </w:t>
      </w:r>
      <w:r w:rsidRPr="00CB30F4">
        <w:rPr>
          <w:sz w:val="24"/>
        </w:rPr>
        <w:t>If</w:t>
      </w:r>
      <w:r w:rsidRPr="00CB30F4">
        <w:rPr>
          <w:spacing w:val="57"/>
          <w:sz w:val="24"/>
        </w:rPr>
        <w:t xml:space="preserve"> </w:t>
      </w:r>
      <w:r w:rsidRPr="00CB30F4">
        <w:rPr>
          <w:sz w:val="24"/>
        </w:rPr>
        <w:t>necessary,</w:t>
      </w:r>
      <w:r w:rsidRPr="00CB30F4">
        <w:rPr>
          <w:spacing w:val="56"/>
          <w:sz w:val="24"/>
        </w:rPr>
        <w:t xml:space="preserve"> </w:t>
      </w:r>
      <w:r w:rsidRPr="00CB30F4">
        <w:rPr>
          <w:sz w:val="24"/>
        </w:rPr>
        <w:t>such</w:t>
      </w:r>
      <w:r w:rsidRPr="00CB30F4">
        <w:rPr>
          <w:spacing w:val="57"/>
          <w:sz w:val="24"/>
        </w:rPr>
        <w:t xml:space="preserve"> </w:t>
      </w:r>
      <w:r w:rsidRPr="00CB30F4">
        <w:rPr>
          <w:sz w:val="24"/>
        </w:rPr>
        <w:t>negotiations</w:t>
      </w:r>
      <w:r w:rsidRPr="00CB30F4">
        <w:rPr>
          <w:spacing w:val="56"/>
          <w:sz w:val="24"/>
        </w:rPr>
        <w:t xml:space="preserve"> </w:t>
      </w:r>
      <w:r w:rsidRPr="00CB30F4">
        <w:rPr>
          <w:sz w:val="24"/>
        </w:rPr>
        <w:t>shall</w:t>
      </w:r>
      <w:r w:rsidRPr="00CB30F4">
        <w:rPr>
          <w:spacing w:val="58"/>
          <w:sz w:val="24"/>
        </w:rPr>
        <w:t xml:space="preserve"> </w:t>
      </w:r>
      <w:r w:rsidRPr="00CB30F4">
        <w:rPr>
          <w:sz w:val="24"/>
        </w:rPr>
        <w:t>be</w:t>
      </w:r>
      <w:r w:rsidRPr="00CB30F4">
        <w:rPr>
          <w:spacing w:val="55"/>
          <w:sz w:val="24"/>
        </w:rPr>
        <w:t xml:space="preserve"> </w:t>
      </w:r>
      <w:r w:rsidRPr="00CB30F4">
        <w:rPr>
          <w:sz w:val="24"/>
        </w:rPr>
        <w:t>undertaken</w:t>
      </w:r>
      <w:r w:rsidRPr="00CB30F4">
        <w:rPr>
          <w:spacing w:val="57"/>
          <w:sz w:val="24"/>
        </w:rPr>
        <w:t xml:space="preserve"> </w:t>
      </w:r>
      <w:r w:rsidRPr="00CB30F4">
        <w:rPr>
          <w:sz w:val="24"/>
        </w:rPr>
        <w:t>in</w:t>
      </w:r>
      <w:r w:rsidR="00CB30F4">
        <w:rPr>
          <w:sz w:val="24"/>
        </w:rPr>
        <w:t xml:space="preserve"> </w:t>
      </w:r>
      <w:r>
        <w:t>cooperation</w:t>
      </w:r>
      <w:r>
        <w:tab/>
        <w:t>and</w:t>
      </w:r>
      <w:r>
        <w:tab/>
        <w:t>with</w:t>
      </w:r>
      <w:r>
        <w:tab/>
        <w:t>the</w:t>
      </w:r>
      <w:r>
        <w:tab/>
        <w:t>participation</w:t>
      </w:r>
      <w:r>
        <w:tab/>
        <w:t>of</w:t>
      </w:r>
      <w:r>
        <w:tab/>
        <w:t>the</w:t>
      </w:r>
      <w:r>
        <w:tab/>
        <w:t>Philippine</w:t>
      </w:r>
      <w:r>
        <w:tab/>
      </w:r>
      <w:r w:rsidRPr="00CB30F4">
        <w:rPr>
          <w:spacing w:val="-1"/>
        </w:rPr>
        <w:t>Labor</w:t>
      </w:r>
      <w:r w:rsidRPr="00CB30F4">
        <w:rPr>
          <w:spacing w:val="-57"/>
        </w:rPr>
        <w:t xml:space="preserve"> </w:t>
      </w:r>
      <w:r>
        <w:t>Attaché/Embassy/Consulate nearest</w:t>
      </w:r>
      <w:r w:rsidRPr="00CB30F4">
        <w:rPr>
          <w:spacing w:val="2"/>
        </w:rPr>
        <w:t xml:space="preserve"> </w:t>
      </w:r>
      <w:r>
        <w:t>the site</w:t>
      </w:r>
      <w:r w:rsidRPr="00CB30F4">
        <w:rPr>
          <w:spacing w:val="-2"/>
        </w:rPr>
        <w:t xml:space="preserve"> </w:t>
      </w:r>
      <w:r>
        <w:t>of employment;</w:t>
      </w:r>
    </w:p>
    <w:p w14:paraId="53A7D102" w14:textId="77777777" w:rsidR="00FA176B" w:rsidRDefault="00FA176B" w:rsidP="00FA176B">
      <w:pPr>
        <w:pStyle w:val="BodyText"/>
        <w:ind w:right="126"/>
      </w:pPr>
    </w:p>
    <w:p w14:paraId="680A0B2C" w14:textId="77777777" w:rsidR="00FA176B" w:rsidRDefault="00FA176B" w:rsidP="00FA176B">
      <w:pPr>
        <w:pStyle w:val="ListParagraph"/>
        <w:numPr>
          <w:ilvl w:val="1"/>
          <w:numId w:val="2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case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amicable</w:t>
      </w:r>
      <w:r>
        <w:rPr>
          <w:spacing w:val="1"/>
          <w:sz w:val="24"/>
        </w:rPr>
        <w:t xml:space="preserve"> </w:t>
      </w:r>
      <w:r>
        <w:rPr>
          <w:sz w:val="24"/>
        </w:rPr>
        <w:t>settlement</w:t>
      </w:r>
      <w:r>
        <w:rPr>
          <w:spacing w:val="1"/>
          <w:sz w:val="24"/>
        </w:rPr>
        <w:t xml:space="preserve"> </w:t>
      </w:r>
      <w:r>
        <w:rPr>
          <w:sz w:val="24"/>
        </w:rPr>
        <w:t>fails,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matter</w:t>
      </w:r>
      <w:r>
        <w:rPr>
          <w:spacing w:val="1"/>
          <w:sz w:val="24"/>
        </w:rPr>
        <w:t xml:space="preserve"> </w:t>
      </w:r>
      <w:r>
        <w:rPr>
          <w:sz w:val="24"/>
        </w:rPr>
        <w:t>shall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submitted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competent or appropriate body in the country of employment.</w:t>
      </w:r>
      <w:r>
        <w:rPr>
          <w:spacing w:val="1"/>
          <w:sz w:val="24"/>
        </w:rPr>
        <w:t xml:space="preserve"> </w:t>
      </w:r>
      <w:r>
        <w:rPr>
          <w:sz w:val="24"/>
        </w:rPr>
        <w:t>During the process</w:t>
      </w:r>
      <w:r>
        <w:rPr>
          <w:spacing w:val="-57"/>
          <w:sz w:val="24"/>
        </w:rPr>
        <w:t xml:space="preserve"> </w:t>
      </w:r>
      <w:r>
        <w:rPr>
          <w:sz w:val="24"/>
        </w:rPr>
        <w:t>of settlement or while the case is pending, the worker shall endeavor to fulfill his</w:t>
      </w:r>
      <w:r>
        <w:rPr>
          <w:spacing w:val="1"/>
          <w:sz w:val="24"/>
        </w:rPr>
        <w:t xml:space="preserve"> </w:t>
      </w:r>
      <w:r>
        <w:rPr>
          <w:sz w:val="24"/>
        </w:rPr>
        <w:t>contractual obligations and the Employer shall ensure that such obligations shall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undertaken</w:t>
      </w:r>
      <w:r>
        <w:rPr>
          <w:spacing w:val="4"/>
          <w:sz w:val="24"/>
        </w:rPr>
        <w:t xml:space="preserve"> </w:t>
      </w:r>
      <w:r>
        <w:rPr>
          <w:sz w:val="24"/>
        </w:rPr>
        <w:t>without duress or recrimination;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</w:p>
    <w:p w14:paraId="645B81D5" w14:textId="77777777" w:rsidR="00FA176B" w:rsidRDefault="00FA176B" w:rsidP="00FA176B">
      <w:pPr>
        <w:pStyle w:val="BodyText"/>
        <w:ind w:right="126"/>
      </w:pPr>
    </w:p>
    <w:p w14:paraId="2590A2F8" w14:textId="77777777" w:rsidR="00FA176B" w:rsidRDefault="00FA176B" w:rsidP="00FA176B">
      <w:pPr>
        <w:pStyle w:val="ListParagraph"/>
        <w:numPr>
          <w:ilvl w:val="1"/>
          <w:numId w:val="2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lastRenderedPageBreak/>
        <w:t>In case of dispute involving Recruitment Agreement, the parties thereto must</w:t>
      </w:r>
      <w:r>
        <w:rPr>
          <w:spacing w:val="1"/>
          <w:sz w:val="24"/>
        </w:rPr>
        <w:t xml:space="preserve"> </w:t>
      </w:r>
      <w:r>
        <w:rPr>
          <w:sz w:val="24"/>
        </w:rPr>
        <w:t>attempt to resolve them amicably.</w:t>
      </w:r>
      <w:r>
        <w:rPr>
          <w:spacing w:val="1"/>
          <w:sz w:val="24"/>
        </w:rPr>
        <w:t xml:space="preserve"> </w:t>
      </w:r>
      <w:r>
        <w:rPr>
          <w:sz w:val="24"/>
        </w:rPr>
        <w:t>If the efforts to amicably settle fail, then the</w:t>
      </w:r>
      <w:r>
        <w:rPr>
          <w:spacing w:val="1"/>
          <w:sz w:val="24"/>
        </w:rPr>
        <w:t xml:space="preserve"> </w:t>
      </w:r>
      <w:r>
        <w:rPr>
          <w:sz w:val="24"/>
        </w:rPr>
        <w:t>dispute shall be referred to the International Chamber of Commerce for hearing</w:t>
      </w:r>
      <w:r>
        <w:rPr>
          <w:spacing w:val="1"/>
          <w:sz w:val="24"/>
        </w:rPr>
        <w:t xml:space="preserve"> </w:t>
      </w:r>
      <w:r>
        <w:rPr>
          <w:sz w:val="24"/>
        </w:rPr>
        <w:t>and adjudication or to whatever bodies/courts where parties agree to have the</w:t>
      </w:r>
      <w:r>
        <w:rPr>
          <w:spacing w:val="1"/>
          <w:sz w:val="24"/>
        </w:rPr>
        <w:t xml:space="preserve"> </w:t>
      </w:r>
      <w:r>
        <w:rPr>
          <w:sz w:val="24"/>
        </w:rPr>
        <w:t>dispute</w:t>
      </w:r>
      <w:r>
        <w:rPr>
          <w:spacing w:val="-1"/>
          <w:sz w:val="24"/>
        </w:rPr>
        <w:t xml:space="preserve"> </w:t>
      </w:r>
      <w:r>
        <w:rPr>
          <w:sz w:val="24"/>
        </w:rPr>
        <w:t>settled.</w:t>
      </w:r>
    </w:p>
    <w:p w14:paraId="38C8CEB9" w14:textId="77777777" w:rsidR="00FA176B" w:rsidRDefault="00FA176B" w:rsidP="00FA176B">
      <w:pPr>
        <w:pStyle w:val="BodyText"/>
        <w:spacing w:before="1"/>
        <w:ind w:right="126"/>
      </w:pPr>
    </w:p>
    <w:p w14:paraId="0AAF65C1" w14:textId="77777777" w:rsidR="00FA176B" w:rsidRDefault="00FA176B" w:rsidP="00FA176B">
      <w:pPr>
        <w:pStyle w:val="Heading1"/>
        <w:numPr>
          <w:ilvl w:val="1"/>
          <w:numId w:val="1"/>
        </w:numPr>
        <w:tabs>
          <w:tab w:val="left" w:pos="581"/>
        </w:tabs>
        <w:ind w:right="126" w:hanging="481"/>
        <w:jc w:val="left"/>
      </w:pPr>
      <w:r>
        <w:t>TERMINATION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AGREEMENT:</w:t>
      </w:r>
    </w:p>
    <w:p w14:paraId="05DF48BA" w14:textId="77777777" w:rsidR="00FA176B" w:rsidRDefault="00FA176B" w:rsidP="00FA176B">
      <w:pPr>
        <w:pStyle w:val="BodyText"/>
        <w:ind w:right="126"/>
        <w:rPr>
          <w:b/>
        </w:rPr>
      </w:pPr>
    </w:p>
    <w:p w14:paraId="61F5B01B" w14:textId="77777777" w:rsidR="00FA176B" w:rsidRDefault="00FA176B" w:rsidP="00FA176B">
      <w:pPr>
        <w:pStyle w:val="ListParagraph"/>
        <w:numPr>
          <w:ilvl w:val="1"/>
          <w:numId w:val="1"/>
        </w:numPr>
        <w:tabs>
          <w:tab w:val="left" w:pos="1181"/>
        </w:tabs>
        <w:ind w:left="1180" w:right="126" w:hanging="540"/>
        <w:jc w:val="both"/>
        <w:rPr>
          <w:sz w:val="24"/>
        </w:rPr>
      </w:pPr>
      <w:r>
        <w:rPr>
          <w:sz w:val="24"/>
        </w:rPr>
        <w:t>The Recruitment Agreement shall be in effect for a minimum period of Two (2)</w:t>
      </w:r>
      <w:r>
        <w:rPr>
          <w:spacing w:val="1"/>
          <w:sz w:val="24"/>
        </w:rPr>
        <w:t xml:space="preserve"> </w:t>
      </w:r>
      <w:r>
        <w:rPr>
          <w:sz w:val="24"/>
        </w:rPr>
        <w:t>years from date appearing herein below unless sooner terminated by either party</w:t>
      </w:r>
      <w:r>
        <w:rPr>
          <w:spacing w:val="1"/>
          <w:sz w:val="24"/>
        </w:rPr>
        <w:t xml:space="preserve"> </w:t>
      </w:r>
      <w:r>
        <w:rPr>
          <w:sz w:val="24"/>
        </w:rPr>
        <w:t>after thirty (30) days prior written notice.</w:t>
      </w:r>
      <w:r>
        <w:rPr>
          <w:spacing w:val="61"/>
          <w:sz w:val="24"/>
        </w:rPr>
        <w:t xml:space="preserve"> </w:t>
      </w:r>
      <w:r>
        <w:rPr>
          <w:sz w:val="24"/>
        </w:rPr>
        <w:t>In case, the responsibilities of the</w:t>
      </w:r>
      <w:r>
        <w:rPr>
          <w:spacing w:val="1"/>
          <w:sz w:val="24"/>
        </w:rPr>
        <w:t xml:space="preserve"> </w:t>
      </w:r>
      <w:r>
        <w:rPr>
          <w:sz w:val="24"/>
        </w:rPr>
        <w:t>parties shall be in effect up to the completion of the last employment contract</w:t>
      </w:r>
      <w:r>
        <w:rPr>
          <w:spacing w:val="1"/>
          <w:sz w:val="24"/>
        </w:rPr>
        <w:t xml:space="preserve"> </w:t>
      </w:r>
      <w:r>
        <w:rPr>
          <w:sz w:val="24"/>
        </w:rPr>
        <w:t>signed with a recruited worker and the rights of the worker recruited under this</w:t>
      </w:r>
      <w:r>
        <w:rPr>
          <w:spacing w:val="1"/>
          <w:sz w:val="24"/>
        </w:rPr>
        <w:t xml:space="preserve"> </w:t>
      </w:r>
      <w:r>
        <w:rPr>
          <w:sz w:val="24"/>
        </w:rPr>
        <w:t>Agreement</w:t>
      </w:r>
      <w:r>
        <w:rPr>
          <w:spacing w:val="1"/>
          <w:sz w:val="24"/>
        </w:rPr>
        <w:t xml:space="preserve"> </w:t>
      </w:r>
      <w:r>
        <w:rPr>
          <w:sz w:val="24"/>
        </w:rPr>
        <w:t>must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recognized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terms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conditions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contract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employment shall be strictly adhered to and complied with.   Unless either party</w:t>
      </w:r>
      <w:r>
        <w:rPr>
          <w:spacing w:val="1"/>
          <w:sz w:val="24"/>
        </w:rPr>
        <w:t xml:space="preserve"> </w:t>
      </w:r>
      <w:r>
        <w:rPr>
          <w:sz w:val="24"/>
        </w:rPr>
        <w:t>so notifies the other of its termination, this Agreement shall be automatically</w:t>
      </w:r>
      <w:r>
        <w:rPr>
          <w:spacing w:val="1"/>
          <w:sz w:val="24"/>
        </w:rPr>
        <w:t xml:space="preserve"> </w:t>
      </w:r>
      <w:r>
        <w:rPr>
          <w:sz w:val="24"/>
        </w:rPr>
        <w:t>extended</w:t>
      </w:r>
      <w:r>
        <w:rPr>
          <w:spacing w:val="1"/>
          <w:sz w:val="24"/>
        </w:rPr>
        <w:t xml:space="preserve"> </w:t>
      </w:r>
      <w:r>
        <w:rPr>
          <w:sz w:val="24"/>
        </w:rPr>
        <w:t>or renewed</w:t>
      </w:r>
      <w:r>
        <w:rPr>
          <w:spacing w:val="4"/>
          <w:sz w:val="24"/>
        </w:rPr>
        <w:t xml:space="preserve"> </w:t>
      </w:r>
      <w:r>
        <w:rPr>
          <w:sz w:val="24"/>
        </w:rPr>
        <w:t>for another</w:t>
      </w:r>
      <w:r>
        <w:rPr>
          <w:spacing w:val="-2"/>
          <w:sz w:val="24"/>
        </w:rPr>
        <w:t xml:space="preserve"> </w:t>
      </w:r>
      <w:r>
        <w:rPr>
          <w:sz w:val="24"/>
        </w:rPr>
        <w:t>year.</w:t>
      </w:r>
    </w:p>
    <w:p w14:paraId="2971DFEA" w14:textId="77777777" w:rsidR="00FA176B" w:rsidRDefault="00FA176B" w:rsidP="00FA176B">
      <w:pPr>
        <w:pStyle w:val="BodyText"/>
        <w:spacing w:before="1"/>
        <w:ind w:right="126"/>
      </w:pPr>
    </w:p>
    <w:p w14:paraId="10A7E143" w14:textId="77777777" w:rsidR="00FA176B" w:rsidRDefault="00FA176B" w:rsidP="00FA176B">
      <w:pPr>
        <w:pStyle w:val="Heading1"/>
        <w:tabs>
          <w:tab w:val="left" w:pos="820"/>
        </w:tabs>
        <w:ind w:left="100" w:right="126" w:firstLine="0"/>
      </w:pPr>
      <w:r>
        <w:t>10.0</w:t>
      </w:r>
      <w:r>
        <w:tab/>
        <w:t>LANGUAGE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AGREEMENT:</w:t>
      </w:r>
    </w:p>
    <w:p w14:paraId="1379853C" w14:textId="77777777" w:rsidR="00FA176B" w:rsidRDefault="00FA176B" w:rsidP="00FA176B">
      <w:pPr>
        <w:pStyle w:val="BodyText"/>
        <w:ind w:right="126"/>
        <w:rPr>
          <w:b/>
        </w:rPr>
      </w:pPr>
    </w:p>
    <w:p w14:paraId="37F9039F" w14:textId="77777777" w:rsidR="00FA176B" w:rsidRDefault="00FA176B" w:rsidP="00FA176B">
      <w:pPr>
        <w:pStyle w:val="BodyText"/>
        <w:ind w:left="1233" w:right="126"/>
      </w:pPr>
      <w:r>
        <w:t>This</w:t>
      </w:r>
      <w:r>
        <w:rPr>
          <w:spacing w:val="23"/>
        </w:rPr>
        <w:t xml:space="preserve"> </w:t>
      </w:r>
      <w:r>
        <w:t>Agreement</w:t>
      </w:r>
      <w:r>
        <w:rPr>
          <w:spacing w:val="22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written</w:t>
      </w:r>
      <w:r>
        <w:rPr>
          <w:spacing w:val="24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both</w:t>
      </w:r>
      <w:r>
        <w:rPr>
          <w:spacing w:val="23"/>
        </w:rPr>
        <w:t xml:space="preserve"> </w:t>
      </w:r>
      <w:r>
        <w:t>English</w:t>
      </w:r>
      <w:r>
        <w:rPr>
          <w:spacing w:val="25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official</w:t>
      </w:r>
      <w:r>
        <w:rPr>
          <w:spacing w:val="25"/>
        </w:rPr>
        <w:t xml:space="preserve"> </w:t>
      </w:r>
      <w:r>
        <w:t>language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host</w:t>
      </w:r>
      <w:r>
        <w:rPr>
          <w:spacing w:val="-57"/>
        </w:rPr>
        <w:t xml:space="preserve"> </w:t>
      </w:r>
      <w:r>
        <w:t>country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both copies</w:t>
      </w:r>
      <w:r>
        <w:rPr>
          <w:spacing w:val="-1"/>
        </w:rPr>
        <w:t xml:space="preserve"> </w:t>
      </w:r>
      <w:r>
        <w:t>shall be deemed</w:t>
      </w:r>
      <w:r>
        <w:rPr>
          <w:spacing w:val="1"/>
        </w:rPr>
        <w:t xml:space="preserve"> </w:t>
      </w:r>
      <w:r>
        <w:t>binding</w:t>
      </w:r>
      <w:r>
        <w:rPr>
          <w:spacing w:val="-1"/>
        </w:rPr>
        <w:t xml:space="preserve"> </w:t>
      </w:r>
      <w:r>
        <w:t>on the parties.</w:t>
      </w:r>
    </w:p>
    <w:p w14:paraId="670CC6C6" w14:textId="77777777" w:rsidR="00FA176B" w:rsidRDefault="00FA176B" w:rsidP="00FA176B">
      <w:pPr>
        <w:pStyle w:val="BodyText"/>
        <w:ind w:right="126"/>
      </w:pPr>
    </w:p>
    <w:p w14:paraId="703275DD" w14:textId="77777777" w:rsidR="00FA176B" w:rsidRDefault="00FA176B" w:rsidP="00FA176B">
      <w:pPr>
        <w:pStyle w:val="Heading1"/>
        <w:tabs>
          <w:tab w:val="left" w:pos="820"/>
        </w:tabs>
        <w:spacing w:before="1"/>
        <w:ind w:left="100" w:right="126" w:firstLine="0"/>
      </w:pPr>
      <w:r>
        <w:t>11.0</w:t>
      </w:r>
      <w:r>
        <w:tab/>
        <w:t>GOVERNING</w:t>
      </w:r>
      <w:r>
        <w:rPr>
          <w:spacing w:val="-1"/>
        </w:rPr>
        <w:t xml:space="preserve"> </w:t>
      </w:r>
      <w:r>
        <w:t>LAW:</w:t>
      </w:r>
    </w:p>
    <w:p w14:paraId="5AE09A9E" w14:textId="77777777" w:rsidR="00FA176B" w:rsidRDefault="00FA176B" w:rsidP="00FA176B">
      <w:pPr>
        <w:pStyle w:val="BodyText"/>
        <w:spacing w:before="11"/>
        <w:ind w:right="126"/>
        <w:rPr>
          <w:b/>
          <w:sz w:val="23"/>
        </w:rPr>
      </w:pPr>
    </w:p>
    <w:p w14:paraId="759878A3" w14:textId="77777777" w:rsidR="00FA176B" w:rsidRDefault="00FA176B" w:rsidP="00FA176B">
      <w:pPr>
        <w:pStyle w:val="BodyText"/>
        <w:ind w:left="1377" w:right="126"/>
        <w:jc w:val="both"/>
      </w:pPr>
      <w:r>
        <w:t>This contract shall be the law between the parties and shall be interpreted in</w:t>
      </w:r>
      <w:r>
        <w:rPr>
          <w:spacing w:val="1"/>
        </w:rPr>
        <w:t xml:space="preserve"> </w:t>
      </w:r>
      <w:r>
        <w:t>accordance with the laws of the Philippines but not to the exclusion of and</w:t>
      </w:r>
      <w:r>
        <w:rPr>
          <w:spacing w:val="1"/>
        </w:rPr>
        <w:t xml:space="preserve"> </w:t>
      </w:r>
      <w:r>
        <w:t>prejudice of the country of employment, international laws or covenants and</w:t>
      </w:r>
      <w:r>
        <w:rPr>
          <w:spacing w:val="1"/>
        </w:rPr>
        <w:t xml:space="preserve"> </w:t>
      </w:r>
      <w:r>
        <w:t>practice.</w:t>
      </w:r>
    </w:p>
    <w:p w14:paraId="7558EBDD" w14:textId="77777777" w:rsidR="00FA176B" w:rsidRDefault="00FA176B" w:rsidP="00FA176B">
      <w:pPr>
        <w:pStyle w:val="BodyText"/>
        <w:ind w:right="126"/>
      </w:pPr>
    </w:p>
    <w:p w14:paraId="6F5D77CA" w14:textId="77777777" w:rsidR="00FA176B" w:rsidRDefault="00FA176B" w:rsidP="00FA176B">
      <w:pPr>
        <w:tabs>
          <w:tab w:val="left" w:pos="8661"/>
        </w:tabs>
        <w:ind w:left="820" w:right="126"/>
        <w:rPr>
          <w:sz w:val="24"/>
        </w:rPr>
      </w:pPr>
      <w:r>
        <w:rPr>
          <w:b/>
          <w:sz w:val="24"/>
        </w:rPr>
        <w:t>IN</w:t>
      </w:r>
      <w:r>
        <w:rPr>
          <w:b/>
          <w:spacing w:val="89"/>
          <w:sz w:val="24"/>
        </w:rPr>
        <w:t xml:space="preserve"> </w:t>
      </w:r>
      <w:r>
        <w:rPr>
          <w:b/>
          <w:sz w:val="24"/>
        </w:rPr>
        <w:t>WITNESS</w:t>
      </w:r>
      <w:r>
        <w:rPr>
          <w:b/>
          <w:spacing w:val="94"/>
          <w:sz w:val="24"/>
        </w:rPr>
        <w:t xml:space="preserve"> </w:t>
      </w:r>
      <w:r>
        <w:rPr>
          <w:b/>
          <w:sz w:val="24"/>
        </w:rPr>
        <w:t>THEREOF</w:t>
      </w:r>
      <w:r>
        <w:rPr>
          <w:sz w:val="24"/>
        </w:rPr>
        <w:t>,</w:t>
      </w:r>
      <w:r>
        <w:rPr>
          <w:spacing w:val="92"/>
          <w:sz w:val="24"/>
        </w:rPr>
        <w:t xml:space="preserve"> </w:t>
      </w:r>
      <w:r>
        <w:rPr>
          <w:sz w:val="24"/>
        </w:rPr>
        <w:t>we</w:t>
      </w:r>
      <w:r>
        <w:rPr>
          <w:spacing w:val="91"/>
          <w:sz w:val="24"/>
        </w:rPr>
        <w:t xml:space="preserve"> </w:t>
      </w:r>
      <w:r>
        <w:rPr>
          <w:sz w:val="24"/>
        </w:rPr>
        <w:t>have</w:t>
      </w:r>
      <w:r>
        <w:rPr>
          <w:spacing w:val="89"/>
          <w:sz w:val="24"/>
        </w:rPr>
        <w:t xml:space="preserve"> </w:t>
      </w:r>
      <w:r>
        <w:rPr>
          <w:sz w:val="24"/>
        </w:rPr>
        <w:t>hereunto</w:t>
      </w:r>
      <w:r>
        <w:rPr>
          <w:spacing w:val="93"/>
          <w:sz w:val="24"/>
        </w:rPr>
        <w:t xml:space="preserve"> </w:t>
      </w:r>
      <w:r>
        <w:rPr>
          <w:sz w:val="24"/>
        </w:rPr>
        <w:t>set</w:t>
      </w:r>
      <w:r>
        <w:rPr>
          <w:spacing w:val="92"/>
          <w:sz w:val="24"/>
        </w:rPr>
        <w:t xml:space="preserve"> </w:t>
      </w:r>
      <w:r>
        <w:rPr>
          <w:sz w:val="24"/>
        </w:rPr>
        <w:t>our</w:t>
      </w:r>
      <w:r>
        <w:rPr>
          <w:spacing w:val="92"/>
          <w:sz w:val="24"/>
        </w:rPr>
        <w:t xml:space="preserve"> </w:t>
      </w:r>
      <w:r>
        <w:rPr>
          <w:sz w:val="24"/>
        </w:rPr>
        <w:t>hands</w:t>
      </w:r>
      <w:r>
        <w:rPr>
          <w:spacing w:val="91"/>
          <w:sz w:val="24"/>
        </w:rPr>
        <w:t xml:space="preserve"> </w:t>
      </w:r>
      <w:r>
        <w:rPr>
          <w:sz w:val="24"/>
        </w:rPr>
        <w:t>this</w:t>
      </w:r>
      <w:r>
        <w:rPr>
          <w:sz w:val="24"/>
          <w:u w:val="single"/>
        </w:rPr>
        <w:tab/>
      </w:r>
      <w:r>
        <w:rPr>
          <w:sz w:val="24"/>
        </w:rPr>
        <w:t>day</w:t>
      </w:r>
      <w:r>
        <w:rPr>
          <w:spacing w:val="33"/>
          <w:sz w:val="24"/>
        </w:rPr>
        <w:t xml:space="preserve"> </w:t>
      </w:r>
      <w:r>
        <w:rPr>
          <w:sz w:val="24"/>
        </w:rPr>
        <w:t>of</w:t>
      </w:r>
    </w:p>
    <w:p w14:paraId="6FC97FFC" w14:textId="77777777" w:rsidR="00FA176B" w:rsidRDefault="00FA176B" w:rsidP="00FA176B">
      <w:pPr>
        <w:pStyle w:val="BodyText"/>
        <w:tabs>
          <w:tab w:val="left" w:pos="1180"/>
          <w:tab w:val="left" w:pos="1900"/>
        </w:tabs>
        <w:ind w:left="100" w:right="126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20</w:t>
      </w:r>
      <w:r>
        <w:rPr>
          <w:u w:val="single"/>
        </w:rPr>
        <w:tab/>
      </w:r>
      <w:r>
        <w:t>.</w:t>
      </w:r>
    </w:p>
    <w:p w14:paraId="203FCD47" w14:textId="77777777" w:rsidR="00FA176B" w:rsidRDefault="00FA176B" w:rsidP="00FA176B">
      <w:pPr>
        <w:pStyle w:val="BodyText"/>
        <w:ind w:right="126"/>
        <w:rPr>
          <w:sz w:val="20"/>
        </w:rPr>
      </w:pPr>
    </w:p>
    <w:p w14:paraId="4AB2D178" w14:textId="77777777" w:rsidR="00FA176B" w:rsidRDefault="00FA176B" w:rsidP="00FA176B">
      <w:pPr>
        <w:pStyle w:val="BodyText"/>
        <w:ind w:right="126"/>
        <w:rPr>
          <w:sz w:val="20"/>
        </w:rPr>
      </w:pPr>
    </w:p>
    <w:p w14:paraId="491AB6AB" w14:textId="77777777" w:rsidR="00FA176B" w:rsidRDefault="00FA176B" w:rsidP="00FA176B">
      <w:pPr>
        <w:pStyle w:val="BodyText"/>
        <w:ind w:right="126"/>
        <w:rPr>
          <w:sz w:val="20"/>
        </w:rPr>
      </w:pPr>
    </w:p>
    <w:p w14:paraId="20DEA24D" w14:textId="77777777" w:rsidR="00FA176B" w:rsidRDefault="00FA176B" w:rsidP="00FA176B">
      <w:pPr>
        <w:pStyle w:val="BodyText"/>
        <w:ind w:right="126"/>
        <w:rPr>
          <w:sz w:val="20"/>
        </w:rPr>
      </w:pPr>
    </w:p>
    <w:p w14:paraId="18053832" w14:textId="77777777" w:rsidR="00FA176B" w:rsidRDefault="00FA176B" w:rsidP="00FA176B">
      <w:pPr>
        <w:pStyle w:val="BodyText"/>
        <w:spacing w:before="11"/>
        <w:ind w:right="126"/>
        <w:rPr>
          <w:sz w:val="16"/>
        </w:rPr>
      </w:pPr>
    </w:p>
    <w:tbl>
      <w:tblPr>
        <w:tblW w:w="0" w:type="auto"/>
        <w:tblInd w:w="18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02"/>
        <w:gridCol w:w="4316"/>
      </w:tblGrid>
      <w:tr w:rsidR="00FA176B" w14:paraId="21A67175" w14:textId="77777777" w:rsidTr="002C20F1">
        <w:trPr>
          <w:trHeight w:val="260"/>
        </w:trPr>
        <w:tc>
          <w:tcPr>
            <w:tcW w:w="4702" w:type="dxa"/>
            <w:tcBorders>
              <w:bottom w:val="single" w:sz="4" w:space="0" w:color="000000"/>
            </w:tcBorders>
          </w:tcPr>
          <w:p w14:paraId="1B498FF0" w14:textId="77777777" w:rsidR="00FA176B" w:rsidRDefault="00FA176B" w:rsidP="00FA176B">
            <w:pPr>
              <w:pStyle w:val="TableParagraph"/>
              <w:ind w:right="126"/>
              <w:rPr>
                <w:sz w:val="18"/>
              </w:rPr>
            </w:pPr>
          </w:p>
        </w:tc>
        <w:tc>
          <w:tcPr>
            <w:tcW w:w="4316" w:type="dxa"/>
            <w:tcBorders>
              <w:bottom w:val="single" w:sz="4" w:space="0" w:color="000000"/>
            </w:tcBorders>
          </w:tcPr>
          <w:p w14:paraId="70239F62" w14:textId="77777777" w:rsidR="00FA176B" w:rsidRDefault="00FA176B" w:rsidP="00FA176B">
            <w:pPr>
              <w:pStyle w:val="TableParagraph"/>
              <w:ind w:right="126"/>
              <w:rPr>
                <w:sz w:val="18"/>
              </w:rPr>
            </w:pPr>
          </w:p>
        </w:tc>
      </w:tr>
      <w:tr w:rsidR="00FA176B" w14:paraId="02D12FDE" w14:textId="77777777" w:rsidTr="002C20F1">
        <w:trPr>
          <w:trHeight w:val="271"/>
        </w:trPr>
        <w:tc>
          <w:tcPr>
            <w:tcW w:w="4702" w:type="dxa"/>
            <w:tcBorders>
              <w:top w:val="single" w:sz="4" w:space="0" w:color="000000"/>
            </w:tcBorders>
          </w:tcPr>
          <w:p w14:paraId="095B5CEA" w14:textId="77777777" w:rsidR="00FA176B" w:rsidRDefault="00FA176B" w:rsidP="00FA176B">
            <w:pPr>
              <w:pStyle w:val="TableParagraph"/>
              <w:spacing w:line="256" w:lineRule="exact"/>
              <w:ind w:left="200" w:right="126"/>
              <w:rPr>
                <w:i/>
                <w:sz w:val="24"/>
              </w:rPr>
            </w:pPr>
            <w:r>
              <w:rPr>
                <w:i/>
                <w:sz w:val="24"/>
              </w:rPr>
              <w:t>(Name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of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Philippine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Recruitment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Agency)</w:t>
            </w:r>
          </w:p>
        </w:tc>
        <w:tc>
          <w:tcPr>
            <w:tcW w:w="4316" w:type="dxa"/>
            <w:tcBorders>
              <w:top w:val="single" w:sz="4" w:space="0" w:color="000000"/>
            </w:tcBorders>
          </w:tcPr>
          <w:p w14:paraId="11083475" w14:textId="77777777" w:rsidR="00FA176B" w:rsidRDefault="00FA176B" w:rsidP="00FA176B">
            <w:pPr>
              <w:pStyle w:val="TableParagraph"/>
              <w:spacing w:line="256" w:lineRule="exact"/>
              <w:ind w:left="478" w:right="126"/>
              <w:rPr>
                <w:i/>
                <w:sz w:val="24"/>
              </w:rPr>
            </w:pPr>
            <w:r>
              <w:rPr>
                <w:i/>
                <w:sz w:val="24"/>
              </w:rPr>
              <w:t>(Name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of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Foreign Placement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Agency)</w:t>
            </w:r>
          </w:p>
        </w:tc>
      </w:tr>
    </w:tbl>
    <w:p w14:paraId="2E261671" w14:textId="77777777" w:rsidR="00FA176B" w:rsidRDefault="00FA176B" w:rsidP="00FA176B">
      <w:pPr>
        <w:ind w:right="126"/>
      </w:pPr>
    </w:p>
    <w:p w14:paraId="4EA2608A" w14:textId="77777777" w:rsidR="00993A94" w:rsidRDefault="00993A94" w:rsidP="00FA176B">
      <w:pPr>
        <w:ind w:right="126"/>
      </w:pPr>
    </w:p>
    <w:sectPr w:rsidR="00993A94" w:rsidSect="00FA176B">
      <w:pgSz w:w="11909" w:h="16834" w:code="9"/>
      <w:pgMar w:top="1080" w:right="1296" w:bottom="1728" w:left="129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3111D1"/>
    <w:multiLevelType w:val="multilevel"/>
    <w:tmpl w:val="3F561BF6"/>
    <w:lvl w:ilvl="0">
      <w:start w:val="7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113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46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13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46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13" w:hanging="480"/>
      </w:pPr>
      <w:rPr>
        <w:rFonts w:hint="default"/>
        <w:lang w:val="en-US" w:eastAsia="en-US" w:bidi="ar-SA"/>
      </w:rPr>
    </w:lvl>
  </w:abstractNum>
  <w:abstractNum w:abstractNumId="1" w15:restartNumberingAfterBreak="0">
    <w:nsid w:val="11A51406"/>
    <w:multiLevelType w:val="multilevel"/>
    <w:tmpl w:val="C58C1586"/>
    <w:lvl w:ilvl="0">
      <w:start w:val="3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2" w15:restartNumberingAfterBreak="0">
    <w:nsid w:val="26BD679E"/>
    <w:multiLevelType w:val="multilevel"/>
    <w:tmpl w:val="D53630AA"/>
    <w:lvl w:ilvl="0">
      <w:start w:val="1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3" w15:restartNumberingAfterBreak="0">
    <w:nsid w:val="3C9B38D4"/>
    <w:multiLevelType w:val="multilevel"/>
    <w:tmpl w:val="D7A08EB8"/>
    <w:lvl w:ilvl="0">
      <w:start w:val="8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4" w15:restartNumberingAfterBreak="0">
    <w:nsid w:val="478C790C"/>
    <w:multiLevelType w:val="multilevel"/>
    <w:tmpl w:val="4D6A5270"/>
    <w:lvl w:ilvl="0">
      <w:start w:val="6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5" w15:restartNumberingAfterBreak="0">
    <w:nsid w:val="573136EA"/>
    <w:multiLevelType w:val="multilevel"/>
    <w:tmpl w:val="DC483EDA"/>
    <w:lvl w:ilvl="0">
      <w:start w:val="9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6" w15:restartNumberingAfterBreak="0">
    <w:nsid w:val="5FC55F17"/>
    <w:multiLevelType w:val="multilevel"/>
    <w:tmpl w:val="99969B4E"/>
    <w:lvl w:ilvl="0">
      <w:start w:val="2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7" w15:restartNumberingAfterBreak="0">
    <w:nsid w:val="608D39E8"/>
    <w:multiLevelType w:val="multilevel"/>
    <w:tmpl w:val="4E48A24A"/>
    <w:lvl w:ilvl="0">
      <w:start w:val="4"/>
      <w:numFmt w:val="decimal"/>
      <w:lvlText w:val="%1"/>
      <w:lvlJc w:val="left"/>
      <w:pPr>
        <w:ind w:left="580" w:hanging="48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80" w:hanging="48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3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80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80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80" w:hanging="480"/>
      </w:pPr>
      <w:rPr>
        <w:rFonts w:hint="default"/>
        <w:lang w:val="en-US" w:eastAsia="en-US" w:bidi="ar-SA"/>
      </w:rPr>
    </w:lvl>
  </w:abstractNum>
  <w:abstractNum w:abstractNumId="8" w15:restartNumberingAfterBreak="0">
    <w:nsid w:val="6802501F"/>
    <w:multiLevelType w:val="multilevel"/>
    <w:tmpl w:val="05F2521A"/>
    <w:lvl w:ilvl="0">
      <w:start w:val="5"/>
      <w:numFmt w:val="decimal"/>
      <w:lvlText w:val="%1"/>
      <w:lvlJc w:val="left"/>
      <w:pPr>
        <w:ind w:left="640" w:hanging="665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640" w:hanging="665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428" w:hanging="66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22" w:hanging="66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16" w:hanging="66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0" w:hanging="66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04" w:hanging="66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98" w:hanging="66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2" w:hanging="665"/>
      </w:pPr>
      <w:rPr>
        <w:rFonts w:hint="default"/>
        <w:lang w:val="en-US" w:eastAsia="en-US" w:bidi="ar-SA"/>
      </w:rPr>
    </w:lvl>
  </w:abstractNum>
  <w:num w:numId="1" w16cid:durableId="842664460">
    <w:abstractNumId w:val="5"/>
  </w:num>
  <w:num w:numId="2" w16cid:durableId="181826496">
    <w:abstractNumId w:val="3"/>
  </w:num>
  <w:num w:numId="3" w16cid:durableId="880900371">
    <w:abstractNumId w:val="0"/>
  </w:num>
  <w:num w:numId="4" w16cid:durableId="890263145">
    <w:abstractNumId w:val="4"/>
  </w:num>
  <w:num w:numId="5" w16cid:durableId="1689719453">
    <w:abstractNumId w:val="8"/>
  </w:num>
  <w:num w:numId="6" w16cid:durableId="405808362">
    <w:abstractNumId w:val="7"/>
  </w:num>
  <w:num w:numId="7" w16cid:durableId="517693503">
    <w:abstractNumId w:val="1"/>
  </w:num>
  <w:num w:numId="8" w16cid:durableId="1653755561">
    <w:abstractNumId w:val="6"/>
  </w:num>
  <w:num w:numId="9" w16cid:durableId="4720635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76B"/>
    <w:rsid w:val="002127BA"/>
    <w:rsid w:val="00993A94"/>
    <w:rsid w:val="00CB30F4"/>
    <w:rsid w:val="00EF5C93"/>
    <w:rsid w:val="00FA176B"/>
    <w:rsid w:val="00FB5051"/>
    <w:rsid w:val="00FE1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1BC46C"/>
  <w15:chartTrackingRefBased/>
  <w15:docId w15:val="{29CBD860-328A-41A0-AE30-96C92EF29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176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FA176B"/>
    <w:pPr>
      <w:ind w:left="580" w:hanging="481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176B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FA176B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A176B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ListParagraph">
    <w:name w:val="List Paragraph"/>
    <w:basedOn w:val="Normal"/>
    <w:uiPriority w:val="1"/>
    <w:qFormat/>
    <w:rsid w:val="00FA176B"/>
    <w:pPr>
      <w:ind w:left="1180" w:hanging="540"/>
      <w:jc w:val="both"/>
    </w:pPr>
  </w:style>
  <w:style w:type="paragraph" w:customStyle="1" w:styleId="TableParagraph">
    <w:name w:val="Table Paragraph"/>
    <w:basedOn w:val="Normal"/>
    <w:uiPriority w:val="1"/>
    <w:qFormat/>
    <w:rsid w:val="00FA17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1409</Words>
  <Characters>8035</Characters>
  <Application>Microsoft Office Word</Application>
  <DocSecurity>0</DocSecurity>
  <Lines>66</Lines>
  <Paragraphs>18</Paragraphs>
  <ScaleCrop>false</ScaleCrop>
  <Company/>
  <LinksUpToDate>false</LinksUpToDate>
  <CharactersWithSpaces>9426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MWO Australia</dc:creator>
  <cp:keywords/>
  <dc:description/>
  <cp:lastModifiedBy>MWO Australia</cp:lastModifiedBy>
  <cp:revision>4</cp:revision>
  <dcterms:created xsi:type="dcterms:W3CDTF">2024-09-25T06:14:00Z</dcterms:created>
  <dcterms:modified xsi:type="dcterms:W3CDTF">2024-10-29T22:20:00Z</dcterms:modified>
</cp:coreProperties>
</file>